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22157" w14:textId="77777777" w:rsidR="00C51604" w:rsidRPr="00C51604" w:rsidRDefault="00C51604" w:rsidP="00A52125">
      <w:pPr>
        <w:jc w:val="center"/>
        <w:rPr>
          <w:rFonts w:ascii="Arial" w:hAnsi="Arial" w:cs="Arial"/>
          <w:sz w:val="96"/>
          <w:u w:val="single"/>
        </w:rPr>
      </w:pPr>
      <w:r w:rsidRPr="00C51604">
        <w:rPr>
          <w:rFonts w:ascii="Arial" w:hAnsi="Arial" w:cs="Arial"/>
          <w:sz w:val="96"/>
          <w:u w:val="single"/>
        </w:rPr>
        <w:t>Geography Policy</w:t>
      </w:r>
    </w:p>
    <w:p w14:paraId="65D5CD09" w14:textId="77777777" w:rsidR="00C51604" w:rsidRDefault="00C51604"/>
    <w:p w14:paraId="5627C895" w14:textId="4358B67B" w:rsidR="00C51604" w:rsidRDefault="00C51604"/>
    <w:p w14:paraId="4F46CEB3" w14:textId="1EF5C7CC" w:rsidR="00C51604" w:rsidRDefault="00C51604"/>
    <w:p w14:paraId="6A74894F" w14:textId="7186CC4C" w:rsidR="00C51604" w:rsidRDefault="00C51604"/>
    <w:p w14:paraId="13C48534" w14:textId="1B1DF35E" w:rsidR="00C51604" w:rsidRDefault="00C51604"/>
    <w:p w14:paraId="7536C5C6" w14:textId="1BBBE485" w:rsidR="00C51604" w:rsidRDefault="00C51604"/>
    <w:p w14:paraId="514E2B60" w14:textId="55FEAB42" w:rsidR="00C51604" w:rsidRDefault="00A52125">
      <w:r>
        <w:rPr>
          <w:rFonts w:ascii="Comic Sans MS" w:hAnsi="Comic Sans MS"/>
          <w:noProof/>
          <w:sz w:val="52"/>
          <w:szCs w:val="56"/>
        </w:rPr>
        <w:drawing>
          <wp:anchor distT="0" distB="0" distL="114300" distR="114300" simplePos="0" relativeHeight="251661824" behindDoc="0" locked="0" layoutInCell="1" allowOverlap="1" wp14:anchorId="0C4E985C" wp14:editId="434FE80B">
            <wp:simplePos x="0" y="0"/>
            <wp:positionH relativeFrom="column">
              <wp:posOffset>-79351</wp:posOffset>
            </wp:positionH>
            <wp:positionV relativeFrom="paragraph">
              <wp:posOffset>134821</wp:posOffset>
            </wp:positionV>
            <wp:extent cx="6371043" cy="6163519"/>
            <wp:effectExtent l="0" t="0" r="0" b="889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1043" cy="616351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EE2D1D3" w14:textId="275C5EE5" w:rsidR="00C51604" w:rsidRDefault="00C51604"/>
    <w:p w14:paraId="1E985E3A" w14:textId="48DBB2C7" w:rsidR="00C51604" w:rsidRDefault="00C51604"/>
    <w:p w14:paraId="566390FD" w14:textId="1E0FBC98" w:rsidR="00C51604" w:rsidRDefault="00C51604"/>
    <w:p w14:paraId="44BE2369" w14:textId="77777777" w:rsidR="00C51604" w:rsidRDefault="00C51604"/>
    <w:p w14:paraId="4D614364" w14:textId="77777777" w:rsidR="00C51604" w:rsidRDefault="00C51604"/>
    <w:p w14:paraId="276341C6" w14:textId="77777777" w:rsidR="00C51604" w:rsidRDefault="00C51604"/>
    <w:p w14:paraId="25DF18BB" w14:textId="77777777" w:rsidR="00C51604" w:rsidRDefault="00C51604"/>
    <w:p w14:paraId="7AC48291" w14:textId="77777777" w:rsidR="00C51604" w:rsidRDefault="00C51604"/>
    <w:p w14:paraId="5FD1DD33" w14:textId="77777777" w:rsidR="00C51604" w:rsidRDefault="00C51604"/>
    <w:p w14:paraId="111FD65B" w14:textId="77777777" w:rsidR="00C51604" w:rsidRDefault="00C51604"/>
    <w:p w14:paraId="0D6F18F5" w14:textId="77777777" w:rsidR="00C51604" w:rsidRDefault="00C51604"/>
    <w:p w14:paraId="7A1D35CF" w14:textId="77777777" w:rsidR="00C51604" w:rsidRDefault="00C51604"/>
    <w:p w14:paraId="4DA638FD" w14:textId="77777777" w:rsidR="00C51604" w:rsidRDefault="00C51604"/>
    <w:p w14:paraId="7CE5263C" w14:textId="77777777" w:rsidR="00C51604" w:rsidRDefault="00C51604"/>
    <w:p w14:paraId="7DF8D450" w14:textId="77777777" w:rsidR="00C51604" w:rsidRDefault="00C51604"/>
    <w:p w14:paraId="4DF5FF77" w14:textId="77777777" w:rsidR="00C51604" w:rsidRDefault="00C51604"/>
    <w:p w14:paraId="7156628D" w14:textId="77777777" w:rsidR="00C51604" w:rsidRDefault="00C51604"/>
    <w:p w14:paraId="1A0FB1C3" w14:textId="77777777" w:rsidR="00C51604" w:rsidRDefault="00C51604"/>
    <w:p w14:paraId="6723471A" w14:textId="77777777" w:rsidR="00C51604" w:rsidRDefault="00C51604"/>
    <w:p w14:paraId="4F6B924D" w14:textId="77777777" w:rsidR="00C51604" w:rsidRDefault="00C51604"/>
    <w:p w14:paraId="6CD8765A" w14:textId="77777777" w:rsidR="00C51604" w:rsidRDefault="00C51604"/>
    <w:p w14:paraId="4741477E" w14:textId="77777777" w:rsidR="00C51604" w:rsidRDefault="00C51604"/>
    <w:p w14:paraId="2E607CB9" w14:textId="77777777" w:rsidR="00C51604" w:rsidRDefault="00C51604"/>
    <w:p w14:paraId="469D97C7" w14:textId="77777777" w:rsidR="00C51604" w:rsidRDefault="00C51604"/>
    <w:p w14:paraId="26D48D94" w14:textId="77777777" w:rsidR="00C51604" w:rsidRDefault="00C51604"/>
    <w:p w14:paraId="434829E7" w14:textId="77777777" w:rsidR="00C51604" w:rsidRDefault="00C51604"/>
    <w:p w14:paraId="427C532B" w14:textId="77777777" w:rsidR="00C51604" w:rsidRDefault="00C51604"/>
    <w:p w14:paraId="368F60B4" w14:textId="77777777" w:rsidR="00C51604" w:rsidRDefault="00C51604"/>
    <w:p w14:paraId="357DA931" w14:textId="77777777" w:rsidR="00C51604" w:rsidRDefault="00C51604"/>
    <w:p w14:paraId="30D08170" w14:textId="77777777" w:rsidR="00C51604" w:rsidRDefault="00C51604"/>
    <w:p w14:paraId="4A0267D9" w14:textId="77777777" w:rsidR="00C51604" w:rsidRDefault="00C51604"/>
    <w:p w14:paraId="5956D895" w14:textId="77777777" w:rsidR="00C51604" w:rsidRDefault="00C51604"/>
    <w:p w14:paraId="73BFA36B" w14:textId="77777777" w:rsidR="00C51604" w:rsidRDefault="00C51604"/>
    <w:p w14:paraId="19ED312A" w14:textId="77777777" w:rsidR="00C51604" w:rsidRDefault="00C51604" w:rsidP="00C51604">
      <w:pPr>
        <w:jc w:val="center"/>
        <w:rPr>
          <w:rFonts w:ascii="CCW Precursive 1" w:hAnsi="CCW Precursive 1" w:cs="Arial"/>
          <w:bCs/>
          <w:i/>
          <w:color w:val="000000" w:themeColor="text1"/>
          <w:sz w:val="52"/>
          <w:szCs w:val="52"/>
        </w:rPr>
      </w:pPr>
    </w:p>
    <w:p w14:paraId="4DDA928D" w14:textId="77777777" w:rsidR="00C51604" w:rsidRDefault="00C51604"/>
    <w:p w14:paraId="5534FB9F" w14:textId="77777777" w:rsidR="00C51604" w:rsidRDefault="00C51604"/>
    <w:p w14:paraId="6CA5D8C7" w14:textId="77777777" w:rsidR="00C51604" w:rsidRDefault="00C51604"/>
    <w:p w14:paraId="317A3837" w14:textId="77777777" w:rsidR="00C51604" w:rsidRDefault="00C51604"/>
    <w:p w14:paraId="38CB5B71" w14:textId="77777777" w:rsidR="00C51604" w:rsidRPr="00C51604" w:rsidRDefault="00C51604">
      <w:pPr>
        <w:rPr>
          <w:rFonts w:ascii="CCW Precursive 1" w:hAnsi="CCW Precursive 1"/>
          <w:b/>
        </w:rPr>
      </w:pPr>
      <w:r w:rsidRPr="00C51604">
        <w:rPr>
          <w:rFonts w:ascii="CCW Precursive 1" w:hAnsi="CCW Precursive 1"/>
          <w:b/>
        </w:rPr>
        <w:t>Mrs Kirkham                            Updated - October 2024</w:t>
      </w:r>
    </w:p>
    <w:p w14:paraId="6C7FC023" w14:textId="77777777" w:rsidR="00C51604" w:rsidRDefault="00C51604"/>
    <w:p w14:paraId="7BFAE07E" w14:textId="77777777" w:rsidR="00C51604" w:rsidRDefault="00C51604"/>
    <w:p w14:paraId="6283439F" w14:textId="6B85C37D" w:rsidR="00C51604" w:rsidRDefault="00C51604"/>
    <w:p w14:paraId="05A975EB" w14:textId="511D743D" w:rsidR="00A52125" w:rsidRDefault="00A52125"/>
    <w:p w14:paraId="72012704" w14:textId="44BE7EE7" w:rsidR="00A52125" w:rsidRDefault="00115518">
      <w:r>
        <w:rPr>
          <w:noProof/>
        </w:rPr>
        <w:lastRenderedPageBreak/>
        <w:drawing>
          <wp:anchor distT="0" distB="0" distL="114300" distR="114300" simplePos="0" relativeHeight="251665920" behindDoc="0" locked="0" layoutInCell="1" allowOverlap="1" wp14:anchorId="56348477" wp14:editId="3066AB59">
            <wp:simplePos x="0" y="0"/>
            <wp:positionH relativeFrom="column">
              <wp:posOffset>5597965</wp:posOffset>
            </wp:positionH>
            <wp:positionV relativeFrom="paragraph">
              <wp:posOffset>-148834</wp:posOffset>
            </wp:positionV>
            <wp:extent cx="944245" cy="913765"/>
            <wp:effectExtent l="0" t="0" r="8255" b="635"/>
            <wp:wrapNone/>
            <wp:docPr id="3"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245" cy="9137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SassoonCRInfantMedium" w:hAnsi="SassoonCRInfantMedium"/>
          <w:b/>
          <w:noProof/>
          <w:color w:val="000000" w:themeColor="text1"/>
          <w:sz w:val="32"/>
          <w:szCs w:val="32"/>
          <w:u w:val="single"/>
        </w:rPr>
        <mc:AlternateContent>
          <mc:Choice Requires="wps">
            <w:drawing>
              <wp:anchor distT="0" distB="0" distL="114300" distR="114300" simplePos="0" relativeHeight="251664896" behindDoc="1" locked="0" layoutInCell="1" allowOverlap="1" wp14:anchorId="42D60B09" wp14:editId="6F22260A">
                <wp:simplePos x="0" y="0"/>
                <wp:positionH relativeFrom="column">
                  <wp:posOffset>-223130</wp:posOffset>
                </wp:positionH>
                <wp:positionV relativeFrom="paragraph">
                  <wp:posOffset>196264</wp:posOffset>
                </wp:positionV>
                <wp:extent cx="6607810" cy="2039815"/>
                <wp:effectExtent l="0" t="0" r="21590" b="17780"/>
                <wp:wrapNone/>
                <wp:docPr id="2" name="Rectangle 2"/>
                <wp:cNvGraphicFramePr/>
                <a:graphic xmlns:a="http://schemas.openxmlformats.org/drawingml/2006/main">
                  <a:graphicData uri="http://schemas.microsoft.com/office/word/2010/wordprocessingShape">
                    <wps:wsp>
                      <wps:cNvSpPr/>
                      <wps:spPr>
                        <a:xfrm>
                          <a:off x="0" y="0"/>
                          <a:ext cx="6607810" cy="203981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ADCE47" w14:textId="3FFCBDC3" w:rsidR="00A52125" w:rsidRDefault="00A52125" w:rsidP="00A52125">
                            <w:pPr>
                              <w:rPr>
                                <w:rFonts w:ascii="SassoonCRInfantMedium" w:hAnsi="SassoonCRInfantMedium"/>
                                <w:b/>
                                <w:color w:val="000000" w:themeColor="text1"/>
                                <w:sz w:val="32"/>
                                <w:szCs w:val="32"/>
                                <w:u w:val="single"/>
                              </w:rPr>
                            </w:pPr>
                            <w:r>
                              <w:rPr>
                                <w:rFonts w:ascii="SassoonCRInfantMedium" w:hAnsi="SassoonCRInfantMedium"/>
                                <w:b/>
                                <w:color w:val="000000" w:themeColor="text1"/>
                                <w:sz w:val="32"/>
                                <w:szCs w:val="32"/>
                                <w:u w:val="single"/>
                              </w:rPr>
                              <w:t xml:space="preserve">Holme Slack’s </w:t>
                            </w:r>
                            <w:r w:rsidRPr="00D775F2">
                              <w:rPr>
                                <w:rFonts w:ascii="SassoonCRInfantMedium" w:hAnsi="SassoonCRInfantMedium"/>
                                <w:b/>
                                <w:color w:val="000000" w:themeColor="text1"/>
                                <w:sz w:val="32"/>
                                <w:szCs w:val="32"/>
                                <w:u w:val="single"/>
                              </w:rPr>
                              <w:t>Vision Statement:</w:t>
                            </w:r>
                            <w:r w:rsidRPr="00A52125">
                              <w:rPr>
                                <w:noProof/>
                              </w:rPr>
                              <w:t xml:space="preserve"> </w:t>
                            </w:r>
                          </w:p>
                          <w:p w14:paraId="59B3519F" w14:textId="073B3A7E" w:rsidR="00A52125" w:rsidRDefault="00A52125" w:rsidP="00A52125"/>
                          <w:p w14:paraId="6852A166" w14:textId="77777777" w:rsidR="00115518" w:rsidRDefault="00115518" w:rsidP="00A52125">
                            <w:pPr>
                              <w:rPr>
                                <w:rFonts w:ascii="Arial" w:hAnsi="Arial" w:cs="Arial"/>
                                <w:i/>
                                <w:color w:val="000000" w:themeColor="text1"/>
                                <w:sz w:val="28"/>
                                <w:szCs w:val="28"/>
                              </w:rPr>
                            </w:pPr>
                            <w:r w:rsidRPr="00115518">
                              <w:rPr>
                                <w:rFonts w:ascii="Arial" w:hAnsi="Arial" w:cs="Arial"/>
                                <w:i/>
                                <w:color w:val="000000" w:themeColor="text1"/>
                                <w:sz w:val="28"/>
                                <w:szCs w:val="28"/>
                              </w:rPr>
                              <w:t>Our vision is for all children</w:t>
                            </w:r>
                            <w:r>
                              <w:rPr>
                                <w:rFonts w:ascii="Arial" w:hAnsi="Arial" w:cs="Arial"/>
                                <w:i/>
                                <w:color w:val="000000" w:themeColor="text1"/>
                                <w:sz w:val="28"/>
                                <w:szCs w:val="28"/>
                              </w:rPr>
                              <w:t xml:space="preserve"> in our school</w:t>
                            </w:r>
                            <w:r w:rsidRPr="00115518">
                              <w:rPr>
                                <w:rFonts w:ascii="Arial" w:hAnsi="Arial" w:cs="Arial"/>
                                <w:i/>
                                <w:color w:val="000000" w:themeColor="text1"/>
                                <w:sz w:val="28"/>
                                <w:szCs w:val="28"/>
                              </w:rPr>
                              <w:t xml:space="preserve"> to develop a natural curiosity and fascination about the world around them, learning about and developing a greater understanding of the similarities and differences between people and places on a local, national and global scale.</w:t>
                            </w:r>
                          </w:p>
                          <w:p w14:paraId="2CE88691" w14:textId="77777777" w:rsidR="00115518" w:rsidRDefault="00115518" w:rsidP="00A52125">
                            <w:pPr>
                              <w:rPr>
                                <w:rFonts w:ascii="Arial" w:hAnsi="Arial" w:cs="Arial"/>
                                <w:i/>
                                <w:color w:val="000000" w:themeColor="text1"/>
                                <w:sz w:val="28"/>
                                <w:szCs w:val="28"/>
                              </w:rPr>
                            </w:pPr>
                          </w:p>
                          <w:p w14:paraId="2C76ACAF" w14:textId="6F7F4236" w:rsidR="00A52125" w:rsidRPr="00115518" w:rsidRDefault="00115518" w:rsidP="00A52125">
                            <w:pPr>
                              <w:rPr>
                                <w:rFonts w:ascii="Arial" w:hAnsi="Arial" w:cs="Arial"/>
                                <w:i/>
                                <w:color w:val="000000" w:themeColor="text1"/>
                                <w:sz w:val="28"/>
                                <w:szCs w:val="28"/>
                              </w:rPr>
                            </w:pPr>
                            <w:r w:rsidRPr="00115518">
                              <w:rPr>
                                <w:rFonts w:ascii="Arial" w:hAnsi="Arial" w:cs="Arial"/>
                                <w:i/>
                                <w:color w:val="000000" w:themeColor="text1"/>
                                <w:sz w:val="28"/>
                                <w:szCs w:val="28"/>
                              </w:rPr>
                              <w:t>“Geography explains the past, illuminates the present and prepares us for the future. What could be more important than that?” Michael Palin</w:t>
                            </w:r>
                          </w:p>
                          <w:p w14:paraId="1B6713EE" w14:textId="77777777" w:rsidR="00A52125" w:rsidRDefault="00A52125" w:rsidP="00A521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D60B09" id="Rectangle 2" o:spid="_x0000_s1026" style="position:absolute;margin-left:-17.55pt;margin-top:15.45pt;width:520.3pt;height:160.6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" fillcolor="#c5e0b3 [1305]" strokecolor="#1f3763 [1604]" strokeweight="1pt">
                <v:textbox>
                  <w:txbxContent>
                    <w:p w14:paraId="70ADCE47" w14:textId="3FFCBDC3" w:rsidR="00A52125" w:rsidRDefault="00A52125" w:rsidP="00A52125">
                      <w:pPr>
                        <w:rPr>
                          <w:rFonts w:ascii="SassoonCRInfantMedium" w:hAnsi="SassoonCRInfantMedium"/>
                          <w:b/>
                          <w:color w:val="000000" w:themeColor="text1"/>
                          <w:sz w:val="32"/>
                          <w:szCs w:val="32"/>
                          <w:u w:val="single"/>
                        </w:rPr>
                      </w:pPr>
                      <w:r>
                        <w:rPr>
                          <w:rFonts w:ascii="SassoonCRInfantMedium" w:hAnsi="SassoonCRInfantMedium"/>
                          <w:b/>
                          <w:color w:val="000000" w:themeColor="text1"/>
                          <w:sz w:val="32"/>
                          <w:szCs w:val="32"/>
                          <w:u w:val="single"/>
                        </w:rPr>
                        <w:t xml:space="preserve">Holme Slack’s </w:t>
                      </w:r>
                      <w:r w:rsidRPr="00D775F2">
                        <w:rPr>
                          <w:rFonts w:ascii="SassoonCRInfantMedium" w:hAnsi="SassoonCRInfantMedium"/>
                          <w:b/>
                          <w:color w:val="000000" w:themeColor="text1"/>
                          <w:sz w:val="32"/>
                          <w:szCs w:val="32"/>
                          <w:u w:val="single"/>
                        </w:rPr>
                        <w:t>Vision Statement:</w:t>
                      </w:r>
                      <w:r w:rsidRPr="00A52125">
                        <w:rPr>
                          <w:noProof/>
                        </w:rPr>
                        <w:t xml:space="preserve"> </w:t>
                      </w:r>
                    </w:p>
                    <w:p w14:paraId="59B3519F" w14:textId="073B3A7E" w:rsidR="00A52125" w:rsidRDefault="00A52125" w:rsidP="00A52125"/>
                    <w:p w14:paraId="6852A166" w14:textId="77777777" w:rsidR="00115518" w:rsidRDefault="00115518" w:rsidP="00A52125">
                      <w:pPr>
                        <w:rPr>
                          <w:rFonts w:ascii="Arial" w:hAnsi="Arial" w:cs="Arial"/>
                          <w:i/>
                          <w:color w:val="000000" w:themeColor="text1"/>
                          <w:sz w:val="28"/>
                          <w:szCs w:val="28"/>
                        </w:rPr>
                      </w:pPr>
                      <w:r w:rsidRPr="00115518">
                        <w:rPr>
                          <w:rFonts w:ascii="Arial" w:hAnsi="Arial" w:cs="Arial"/>
                          <w:i/>
                          <w:color w:val="000000" w:themeColor="text1"/>
                          <w:sz w:val="28"/>
                          <w:szCs w:val="28"/>
                        </w:rPr>
                        <w:t>Our vision is for all children</w:t>
                      </w:r>
                      <w:r>
                        <w:rPr>
                          <w:rFonts w:ascii="Arial" w:hAnsi="Arial" w:cs="Arial"/>
                          <w:i/>
                          <w:color w:val="000000" w:themeColor="text1"/>
                          <w:sz w:val="28"/>
                          <w:szCs w:val="28"/>
                        </w:rPr>
                        <w:t xml:space="preserve"> in our school</w:t>
                      </w:r>
                      <w:r w:rsidRPr="00115518">
                        <w:rPr>
                          <w:rFonts w:ascii="Arial" w:hAnsi="Arial" w:cs="Arial"/>
                          <w:i/>
                          <w:color w:val="000000" w:themeColor="text1"/>
                          <w:sz w:val="28"/>
                          <w:szCs w:val="28"/>
                        </w:rPr>
                        <w:t xml:space="preserve"> to develop a natural curiosity and fascination about the world around them, learning about and developing a greater understanding of the similarities and differences between people and places on a local, national and global scale.</w:t>
                      </w:r>
                    </w:p>
                    <w:p w14:paraId="2CE88691" w14:textId="77777777" w:rsidR="00115518" w:rsidRDefault="00115518" w:rsidP="00A52125">
                      <w:pPr>
                        <w:rPr>
                          <w:rFonts w:ascii="Arial" w:hAnsi="Arial" w:cs="Arial"/>
                          <w:i/>
                          <w:color w:val="000000" w:themeColor="text1"/>
                          <w:sz w:val="28"/>
                          <w:szCs w:val="28"/>
                        </w:rPr>
                      </w:pPr>
                    </w:p>
                    <w:p w14:paraId="2C76ACAF" w14:textId="6F7F4236" w:rsidR="00A52125" w:rsidRPr="00115518" w:rsidRDefault="00115518" w:rsidP="00A52125">
                      <w:pPr>
                        <w:rPr>
                          <w:rFonts w:ascii="Arial" w:hAnsi="Arial" w:cs="Arial"/>
                          <w:i/>
                          <w:color w:val="000000" w:themeColor="text1"/>
                          <w:sz w:val="28"/>
                          <w:szCs w:val="28"/>
                        </w:rPr>
                      </w:pPr>
                      <w:r w:rsidRPr="00115518">
                        <w:rPr>
                          <w:rFonts w:ascii="Arial" w:hAnsi="Arial" w:cs="Arial"/>
                          <w:i/>
                          <w:color w:val="000000" w:themeColor="text1"/>
                          <w:sz w:val="28"/>
                          <w:szCs w:val="28"/>
                        </w:rPr>
                        <w:t>“Geography explains the past, illuminates the present and prepares us for the future. What could be more important than that?” Michael Palin</w:t>
                      </w:r>
                    </w:p>
                    <w:p w14:paraId="1B6713EE" w14:textId="77777777" w:rsidR="00A52125" w:rsidRDefault="00A52125" w:rsidP="00A52125"/>
                  </w:txbxContent>
                </v:textbox>
              </v:rect>
            </w:pict>
          </mc:Fallback>
        </mc:AlternateContent>
      </w:r>
    </w:p>
    <w:p w14:paraId="209E7BF7" w14:textId="0CCF1C58" w:rsidR="00A52125" w:rsidRDefault="00A52125"/>
    <w:p w14:paraId="7D96D151" w14:textId="7D20F044" w:rsidR="00961F26" w:rsidRDefault="00961F26"/>
    <w:p w14:paraId="127D333D" w14:textId="68235378" w:rsidR="00961F26" w:rsidRDefault="00961F26"/>
    <w:p w14:paraId="2E461828" w14:textId="52199025" w:rsidR="00961F26" w:rsidRDefault="00961F26"/>
    <w:p w14:paraId="39BBBE92" w14:textId="728ACCCA" w:rsidR="00961F26" w:rsidRDefault="00961F26"/>
    <w:p w14:paraId="51DF54D9" w14:textId="7FC6DF39" w:rsidR="00961F26" w:rsidRDefault="00961F26"/>
    <w:p w14:paraId="0B6E781C" w14:textId="239BA874" w:rsidR="00961F26" w:rsidRDefault="00961F26"/>
    <w:p w14:paraId="18809604" w14:textId="77777777" w:rsidR="00115518" w:rsidRDefault="00115518" w:rsidP="00961F26">
      <w:pPr>
        <w:rPr>
          <w:rFonts w:ascii="Arial" w:hAnsi="Arial" w:cs="Arial"/>
          <w:b/>
          <w:color w:val="000000" w:themeColor="text1"/>
        </w:rPr>
      </w:pPr>
    </w:p>
    <w:p w14:paraId="027BCA89" w14:textId="77777777" w:rsidR="00115518" w:rsidRDefault="00115518" w:rsidP="00961F26">
      <w:pPr>
        <w:rPr>
          <w:rFonts w:ascii="Arial" w:hAnsi="Arial" w:cs="Arial"/>
          <w:b/>
          <w:color w:val="000000" w:themeColor="text1"/>
        </w:rPr>
      </w:pPr>
    </w:p>
    <w:p w14:paraId="72F92327" w14:textId="77777777" w:rsidR="00115518" w:rsidRDefault="00115518" w:rsidP="00961F26">
      <w:pPr>
        <w:rPr>
          <w:rFonts w:ascii="Arial" w:hAnsi="Arial" w:cs="Arial"/>
          <w:b/>
          <w:color w:val="000000" w:themeColor="text1"/>
        </w:rPr>
      </w:pPr>
    </w:p>
    <w:p w14:paraId="0C325B63" w14:textId="77777777" w:rsidR="00115518" w:rsidRDefault="00115518" w:rsidP="00961F26">
      <w:pPr>
        <w:rPr>
          <w:rFonts w:ascii="Arial" w:hAnsi="Arial" w:cs="Arial"/>
          <w:b/>
          <w:color w:val="000000" w:themeColor="text1"/>
        </w:rPr>
      </w:pPr>
    </w:p>
    <w:p w14:paraId="503D931A" w14:textId="77777777" w:rsidR="00115518" w:rsidRDefault="00115518" w:rsidP="00961F26">
      <w:pPr>
        <w:rPr>
          <w:rFonts w:ascii="Arial" w:hAnsi="Arial" w:cs="Arial"/>
          <w:b/>
          <w:color w:val="000000" w:themeColor="text1"/>
        </w:rPr>
      </w:pPr>
    </w:p>
    <w:p w14:paraId="659D687A" w14:textId="001C1426" w:rsidR="00961F26" w:rsidRPr="003F1373" w:rsidRDefault="00961F26" w:rsidP="00961F26">
      <w:pPr>
        <w:rPr>
          <w:rFonts w:ascii="Arial" w:hAnsi="Arial" w:cs="Arial"/>
          <w:b/>
          <w:color w:val="000000" w:themeColor="text1"/>
        </w:rPr>
      </w:pPr>
      <w:r w:rsidRPr="003F1373">
        <w:rPr>
          <w:rFonts w:ascii="Arial" w:hAnsi="Arial" w:cs="Arial"/>
          <w:b/>
          <w:color w:val="000000" w:themeColor="text1"/>
        </w:rPr>
        <w:t xml:space="preserve">At Holme Slack Community Primary School our ethos can be summed up in the simple statement in our belief that </w:t>
      </w:r>
    </w:p>
    <w:p w14:paraId="62BDF387" w14:textId="77777777" w:rsidR="00961F26" w:rsidRPr="003F1373" w:rsidRDefault="00961F26" w:rsidP="00961F26">
      <w:pPr>
        <w:jc w:val="center"/>
        <w:rPr>
          <w:rFonts w:ascii="Arial" w:hAnsi="Arial" w:cs="Arial"/>
          <w:b/>
          <w:color w:val="000000" w:themeColor="text1"/>
        </w:rPr>
      </w:pPr>
    </w:p>
    <w:p w14:paraId="2C345F68" w14:textId="77777777" w:rsidR="00961F26" w:rsidRPr="003F1373" w:rsidRDefault="00961F26" w:rsidP="00961F26">
      <w:pPr>
        <w:jc w:val="center"/>
        <w:rPr>
          <w:rFonts w:ascii="Arial" w:hAnsi="Arial" w:cs="Arial"/>
          <w:b/>
          <w:color w:val="000000" w:themeColor="text1"/>
          <w:u w:val="single"/>
        </w:rPr>
      </w:pPr>
      <w:bookmarkStart w:id="0" w:name="_Hlk179046107"/>
      <w:r w:rsidRPr="003F1373">
        <w:rPr>
          <w:rFonts w:ascii="Arial" w:hAnsi="Arial" w:cs="Arial"/>
          <w:b/>
          <w:bCs/>
          <w:i/>
          <w:color w:val="000000" w:themeColor="text1"/>
          <w:u w:val="single"/>
        </w:rPr>
        <w:t>Our Children Can</w:t>
      </w:r>
      <w:proofErr w:type="gramStart"/>
      <w:r w:rsidRPr="003F1373">
        <w:rPr>
          <w:rFonts w:ascii="Arial" w:hAnsi="Arial" w:cs="Arial"/>
          <w:b/>
          <w:bCs/>
          <w:i/>
          <w:color w:val="000000" w:themeColor="text1"/>
          <w:u w:val="single"/>
        </w:rPr>
        <w:t>….Achieve</w:t>
      </w:r>
      <w:proofErr w:type="gramEnd"/>
      <w:r w:rsidRPr="003F1373">
        <w:rPr>
          <w:rFonts w:ascii="Arial" w:hAnsi="Arial" w:cs="Arial"/>
          <w:b/>
          <w:bCs/>
          <w:i/>
          <w:color w:val="000000" w:themeColor="text1"/>
          <w:u w:val="single"/>
        </w:rPr>
        <w:t>!</w:t>
      </w:r>
      <w:bookmarkEnd w:id="0"/>
    </w:p>
    <w:p w14:paraId="259A2B1B" w14:textId="267470CB" w:rsidR="00961F26" w:rsidRPr="00961F26" w:rsidRDefault="00961F26">
      <w:pPr>
        <w:rPr>
          <w:u w:val="single"/>
        </w:rPr>
      </w:pPr>
    </w:p>
    <w:p w14:paraId="117FDE26" w14:textId="1EA3F594" w:rsidR="00961F26" w:rsidRDefault="00961F26" w:rsidP="00961F26">
      <w:pPr>
        <w:pStyle w:val="ListParagraph"/>
        <w:numPr>
          <w:ilvl w:val="0"/>
          <w:numId w:val="3"/>
        </w:numPr>
        <w:rPr>
          <w:rFonts w:ascii="Arial" w:hAnsi="Arial" w:cs="Arial"/>
          <w:b/>
          <w:bCs/>
          <w:sz w:val="32"/>
          <w:szCs w:val="32"/>
          <w:u w:val="single"/>
        </w:rPr>
      </w:pPr>
      <w:r w:rsidRPr="00961F26">
        <w:rPr>
          <w:rFonts w:ascii="Arial" w:hAnsi="Arial" w:cs="Arial"/>
          <w:b/>
          <w:bCs/>
          <w:sz w:val="32"/>
          <w:szCs w:val="32"/>
          <w:u w:val="single"/>
        </w:rPr>
        <w:t>Curriculum Intent Statement</w:t>
      </w:r>
    </w:p>
    <w:p w14:paraId="2E130B87" w14:textId="77777777" w:rsidR="003E52E0" w:rsidRPr="00D24E7E" w:rsidRDefault="003E52E0" w:rsidP="00A47CEF">
      <w:pPr>
        <w:pStyle w:val="TableParagraph"/>
        <w:tabs>
          <w:tab w:val="left" w:pos="464"/>
        </w:tabs>
        <w:spacing w:before="80"/>
        <w:jc w:val="both"/>
        <w:rPr>
          <w:rFonts w:ascii="Arial" w:eastAsia="Arial" w:hAnsi="Arial" w:cs="Arial"/>
          <w:sz w:val="24"/>
          <w:szCs w:val="24"/>
        </w:rPr>
      </w:pPr>
      <w:bookmarkStart w:id="1" w:name="_Hlk179046557"/>
      <w:r w:rsidRPr="00D24E7E">
        <w:rPr>
          <w:rFonts w:ascii="Arial" w:eastAsia="Arial" w:hAnsi="Arial" w:cs="Arial"/>
          <w:sz w:val="24"/>
          <w:szCs w:val="24"/>
        </w:rPr>
        <w:t xml:space="preserve">At </w:t>
      </w:r>
      <w:proofErr w:type="spellStart"/>
      <w:r w:rsidRPr="00D24E7E">
        <w:rPr>
          <w:rFonts w:ascii="Arial" w:eastAsia="Arial" w:hAnsi="Arial" w:cs="Arial"/>
          <w:sz w:val="24"/>
          <w:szCs w:val="24"/>
        </w:rPr>
        <w:t>Holme</w:t>
      </w:r>
      <w:proofErr w:type="spellEnd"/>
      <w:r w:rsidRPr="00D24E7E">
        <w:rPr>
          <w:rFonts w:ascii="Arial" w:eastAsia="Arial" w:hAnsi="Arial" w:cs="Arial"/>
          <w:sz w:val="24"/>
          <w:szCs w:val="24"/>
        </w:rPr>
        <w:t xml:space="preserve"> Slack </w:t>
      </w:r>
      <w:r>
        <w:rPr>
          <w:rFonts w:ascii="Arial" w:eastAsia="Arial" w:hAnsi="Arial" w:cs="Arial"/>
          <w:sz w:val="24"/>
          <w:szCs w:val="24"/>
        </w:rPr>
        <w:t xml:space="preserve">Community </w:t>
      </w:r>
      <w:r w:rsidRPr="00D24E7E">
        <w:rPr>
          <w:rFonts w:ascii="Arial" w:eastAsia="Arial" w:hAnsi="Arial" w:cs="Arial"/>
          <w:sz w:val="24"/>
          <w:szCs w:val="24"/>
        </w:rPr>
        <w:t xml:space="preserve">Primary School we aim to encourage our pupils to foster a sense of pride in their local environment and develop ways in which they can have a positive impact at a local, national and global level. </w:t>
      </w:r>
      <w:bookmarkEnd w:id="1"/>
      <w:r w:rsidRPr="00D24E7E">
        <w:rPr>
          <w:rFonts w:ascii="Arial" w:eastAsia="Arial" w:hAnsi="Arial" w:cs="Arial"/>
          <w:sz w:val="24"/>
          <w:szCs w:val="24"/>
        </w:rPr>
        <w:t>Through geographical enquiry they will explore how places and people have changed and developed over time and appreciate the diversity of people’s cultures this has enabled. This greater understanding and knowledge of the world and the human and physical processes that have shaped it will empower our pupils to become globally minded with an embedded respect for, and ability to positively contribute to, the diverse cultures representative of life in modern Britain.</w:t>
      </w:r>
    </w:p>
    <w:p w14:paraId="2BAE111C" w14:textId="77777777" w:rsidR="003E52E0" w:rsidRPr="00D24E7E" w:rsidRDefault="003E52E0" w:rsidP="00A47CEF">
      <w:pPr>
        <w:autoSpaceDE w:val="0"/>
        <w:autoSpaceDN w:val="0"/>
        <w:adjustRightInd w:val="0"/>
        <w:jc w:val="both"/>
        <w:rPr>
          <w:rFonts w:ascii="Arial" w:hAnsi="Arial" w:cs="Arial"/>
          <w:b/>
          <w:bCs/>
        </w:rPr>
      </w:pPr>
    </w:p>
    <w:p w14:paraId="4FD33B8F" w14:textId="77777777" w:rsidR="003E52E0" w:rsidRPr="00961F26" w:rsidRDefault="003E52E0" w:rsidP="00A47CEF">
      <w:pPr>
        <w:spacing w:line="329" w:lineRule="atLeast"/>
        <w:jc w:val="both"/>
        <w:textAlignment w:val="baseline"/>
        <w:rPr>
          <w:rFonts w:ascii="Arial" w:hAnsi="Arial" w:cs="Arial"/>
          <w:spacing w:val="3"/>
          <w:u w:val="single"/>
        </w:rPr>
      </w:pPr>
      <w:r w:rsidRPr="00961F26">
        <w:rPr>
          <w:rFonts w:ascii="Arial" w:hAnsi="Arial" w:cs="Arial"/>
          <w:spacing w:val="3"/>
          <w:u w:val="single"/>
        </w:rPr>
        <w:t>As children progress through EYFS, KS1 and KS2 we want them to:</w:t>
      </w:r>
    </w:p>
    <w:p w14:paraId="75A0B55D" w14:textId="77777777" w:rsidR="003E52E0" w:rsidRPr="00D24E7E" w:rsidRDefault="003E52E0" w:rsidP="00A47CEF">
      <w:pPr>
        <w:autoSpaceDE w:val="0"/>
        <w:autoSpaceDN w:val="0"/>
        <w:adjustRightInd w:val="0"/>
        <w:jc w:val="both"/>
        <w:rPr>
          <w:rFonts w:ascii="Arial" w:hAnsi="Arial" w:cs="Arial"/>
          <w:b/>
          <w:bCs/>
        </w:rPr>
      </w:pPr>
    </w:p>
    <w:p w14:paraId="315A9783" w14:textId="77777777" w:rsidR="003E52E0" w:rsidRPr="00D24E7E" w:rsidRDefault="003E52E0" w:rsidP="00A47CEF">
      <w:pPr>
        <w:numPr>
          <w:ilvl w:val="0"/>
          <w:numId w:val="4"/>
        </w:numPr>
        <w:autoSpaceDE w:val="0"/>
        <w:autoSpaceDN w:val="0"/>
        <w:adjustRightInd w:val="0"/>
        <w:spacing w:after="80"/>
        <w:jc w:val="both"/>
        <w:rPr>
          <w:rFonts w:ascii="Arial" w:hAnsi="Arial" w:cs="Arial"/>
        </w:rPr>
      </w:pPr>
      <w:r w:rsidRPr="00D24E7E">
        <w:rPr>
          <w:rFonts w:ascii="Arial" w:hAnsi="Arial" w:cs="Arial"/>
        </w:rPr>
        <w:t>To make sense of their own surroundings through learning about their own locality, and the interaction between people and environment.</w:t>
      </w:r>
    </w:p>
    <w:p w14:paraId="7B7357A0" w14:textId="77777777" w:rsidR="003E52E0" w:rsidRPr="00D24E7E" w:rsidRDefault="003E52E0" w:rsidP="00A47CEF">
      <w:pPr>
        <w:numPr>
          <w:ilvl w:val="0"/>
          <w:numId w:val="4"/>
        </w:numPr>
        <w:autoSpaceDE w:val="0"/>
        <w:autoSpaceDN w:val="0"/>
        <w:adjustRightInd w:val="0"/>
        <w:spacing w:after="80"/>
        <w:jc w:val="both"/>
        <w:rPr>
          <w:rFonts w:ascii="Arial" w:hAnsi="Arial" w:cs="Arial"/>
        </w:rPr>
      </w:pPr>
      <w:r w:rsidRPr="00D24E7E">
        <w:rPr>
          <w:rFonts w:ascii="Arial" w:hAnsi="Arial" w:cs="Arial"/>
        </w:rPr>
        <w:t>To extend their interest, knowledge and understanding of contrasting localities in Britain, Europe and the World.</w:t>
      </w:r>
    </w:p>
    <w:p w14:paraId="12F58991" w14:textId="77777777" w:rsidR="003E52E0" w:rsidRPr="00D24E7E" w:rsidRDefault="003E52E0" w:rsidP="00A47CEF">
      <w:pPr>
        <w:numPr>
          <w:ilvl w:val="0"/>
          <w:numId w:val="4"/>
        </w:numPr>
        <w:autoSpaceDE w:val="0"/>
        <w:autoSpaceDN w:val="0"/>
        <w:adjustRightInd w:val="0"/>
        <w:spacing w:after="80"/>
        <w:jc w:val="both"/>
        <w:rPr>
          <w:rFonts w:ascii="Arial" w:hAnsi="Arial" w:cs="Arial"/>
        </w:rPr>
      </w:pPr>
      <w:r w:rsidRPr="00D24E7E">
        <w:rPr>
          <w:rFonts w:ascii="Arial" w:hAnsi="Arial" w:cs="Arial"/>
        </w:rPr>
        <w:t>To develop knowledge and understanding of the human and physical processes which shape places.</w:t>
      </w:r>
    </w:p>
    <w:p w14:paraId="70AB3DA4" w14:textId="77777777" w:rsidR="003E52E0" w:rsidRPr="00D24E7E" w:rsidRDefault="003E52E0" w:rsidP="00A47CEF">
      <w:pPr>
        <w:numPr>
          <w:ilvl w:val="0"/>
          <w:numId w:val="4"/>
        </w:numPr>
        <w:autoSpaceDE w:val="0"/>
        <w:autoSpaceDN w:val="0"/>
        <w:adjustRightInd w:val="0"/>
        <w:spacing w:after="80"/>
        <w:jc w:val="both"/>
        <w:rPr>
          <w:rFonts w:ascii="Arial" w:hAnsi="Arial" w:cs="Arial"/>
        </w:rPr>
      </w:pPr>
      <w:r w:rsidRPr="00D24E7E">
        <w:rPr>
          <w:rFonts w:ascii="Arial" w:hAnsi="Arial" w:cs="Arial"/>
        </w:rPr>
        <w:t>To appreciate similarity and difference in the world around them and to respect other people’s beliefs, attitudes and values.</w:t>
      </w:r>
    </w:p>
    <w:p w14:paraId="74689EBB" w14:textId="77777777" w:rsidR="003E52E0" w:rsidRPr="00D24E7E" w:rsidRDefault="003E52E0" w:rsidP="00A47CEF">
      <w:pPr>
        <w:numPr>
          <w:ilvl w:val="0"/>
          <w:numId w:val="4"/>
        </w:numPr>
        <w:autoSpaceDE w:val="0"/>
        <w:autoSpaceDN w:val="0"/>
        <w:adjustRightInd w:val="0"/>
        <w:spacing w:after="80"/>
        <w:jc w:val="both"/>
        <w:rPr>
          <w:rFonts w:ascii="Arial" w:hAnsi="Arial" w:cs="Arial"/>
        </w:rPr>
      </w:pPr>
      <w:r w:rsidRPr="00D24E7E">
        <w:rPr>
          <w:rFonts w:ascii="Arial" w:hAnsi="Arial" w:cs="Arial"/>
        </w:rPr>
        <w:t>To develop the geographical skills and vocabulary necessary to carry out effective geographical enquiry.</w:t>
      </w:r>
    </w:p>
    <w:p w14:paraId="6C9E6A56" w14:textId="77777777" w:rsidR="003E52E0" w:rsidRPr="00D24E7E" w:rsidRDefault="003E52E0" w:rsidP="00A47CEF">
      <w:pPr>
        <w:numPr>
          <w:ilvl w:val="0"/>
          <w:numId w:val="4"/>
        </w:numPr>
        <w:autoSpaceDE w:val="0"/>
        <w:autoSpaceDN w:val="0"/>
        <w:adjustRightInd w:val="0"/>
        <w:spacing w:after="80"/>
        <w:jc w:val="both"/>
        <w:rPr>
          <w:rFonts w:ascii="Arial" w:hAnsi="Arial" w:cs="Arial"/>
        </w:rPr>
      </w:pPr>
      <w:r w:rsidRPr="00D24E7E">
        <w:rPr>
          <w:rFonts w:ascii="Arial" w:hAnsi="Arial" w:cs="Arial"/>
        </w:rPr>
        <w:t>To formulate appropriate questions, develop research skills and evaluate material to inform opinions.</w:t>
      </w:r>
    </w:p>
    <w:p w14:paraId="14624F92" w14:textId="77777777" w:rsidR="003E52E0" w:rsidRPr="00D24E7E" w:rsidRDefault="003E52E0" w:rsidP="00A47CEF">
      <w:pPr>
        <w:numPr>
          <w:ilvl w:val="0"/>
          <w:numId w:val="4"/>
        </w:numPr>
        <w:autoSpaceDE w:val="0"/>
        <w:autoSpaceDN w:val="0"/>
        <w:adjustRightInd w:val="0"/>
        <w:spacing w:after="80"/>
        <w:jc w:val="both"/>
        <w:rPr>
          <w:rFonts w:ascii="Arial" w:hAnsi="Arial" w:cs="Arial"/>
        </w:rPr>
      </w:pPr>
      <w:r w:rsidRPr="00D24E7E">
        <w:rPr>
          <w:rFonts w:ascii="Arial" w:hAnsi="Arial" w:cs="Arial"/>
        </w:rPr>
        <w:t>To develop interest and enjoyment of geographical experiences and build confidence and understanding.</w:t>
      </w:r>
    </w:p>
    <w:p w14:paraId="1A933DED" w14:textId="77777777" w:rsidR="003E52E0" w:rsidRPr="00D24E7E" w:rsidRDefault="003E52E0" w:rsidP="00A47CEF">
      <w:pPr>
        <w:numPr>
          <w:ilvl w:val="0"/>
          <w:numId w:val="4"/>
        </w:numPr>
        <w:autoSpaceDE w:val="0"/>
        <w:autoSpaceDN w:val="0"/>
        <w:adjustRightInd w:val="0"/>
        <w:spacing w:after="80"/>
        <w:jc w:val="both"/>
        <w:rPr>
          <w:rFonts w:ascii="Arial" w:hAnsi="Arial" w:cs="Arial"/>
          <w:b/>
          <w:bCs/>
        </w:rPr>
      </w:pPr>
      <w:r w:rsidRPr="00D24E7E">
        <w:rPr>
          <w:rFonts w:ascii="Arial" w:hAnsi="Arial" w:cs="Arial"/>
        </w:rPr>
        <w:t>To recognise and understand issues concerning the environment and sustainable development.</w:t>
      </w:r>
    </w:p>
    <w:p w14:paraId="1310FD12" w14:textId="77777777" w:rsidR="003E52E0" w:rsidRPr="003E52E0" w:rsidRDefault="003E52E0" w:rsidP="00A47CEF">
      <w:pPr>
        <w:jc w:val="both"/>
        <w:rPr>
          <w:rFonts w:ascii="Arial" w:hAnsi="Arial" w:cs="Arial"/>
          <w:b/>
          <w:bCs/>
          <w:sz w:val="32"/>
          <w:szCs w:val="32"/>
          <w:u w:val="single"/>
        </w:rPr>
      </w:pPr>
    </w:p>
    <w:p w14:paraId="195ECE91" w14:textId="46446347" w:rsidR="00D92DA9" w:rsidRDefault="00D92DA9" w:rsidP="00A47CEF">
      <w:pPr>
        <w:pStyle w:val="ListParagraph"/>
        <w:numPr>
          <w:ilvl w:val="0"/>
          <w:numId w:val="3"/>
        </w:numPr>
        <w:jc w:val="both"/>
        <w:rPr>
          <w:rFonts w:ascii="Arial" w:hAnsi="Arial" w:cs="Arial"/>
          <w:b/>
          <w:bCs/>
          <w:sz w:val="32"/>
          <w:szCs w:val="32"/>
          <w:u w:val="single"/>
        </w:rPr>
      </w:pPr>
      <w:r>
        <w:rPr>
          <w:rFonts w:ascii="Arial" w:hAnsi="Arial" w:cs="Arial"/>
          <w:b/>
          <w:bCs/>
          <w:sz w:val="32"/>
          <w:szCs w:val="32"/>
          <w:u w:val="single"/>
        </w:rPr>
        <w:t>Implementation</w:t>
      </w:r>
    </w:p>
    <w:p w14:paraId="746C4026" w14:textId="77777777" w:rsidR="003F1373" w:rsidRPr="00D24E7E" w:rsidRDefault="003F1373" w:rsidP="00A47CEF">
      <w:pPr>
        <w:autoSpaceDE w:val="0"/>
        <w:autoSpaceDN w:val="0"/>
        <w:adjustRightInd w:val="0"/>
        <w:jc w:val="both"/>
        <w:rPr>
          <w:rFonts w:ascii="Arial" w:hAnsi="Arial" w:cs="Arial"/>
        </w:rPr>
      </w:pPr>
      <w:r w:rsidRPr="00D24E7E">
        <w:rPr>
          <w:rFonts w:ascii="Arial" w:hAnsi="Arial" w:cs="Arial"/>
        </w:rPr>
        <w:t>At Holme Slack Community Primary School, Geography involves:</w:t>
      </w:r>
    </w:p>
    <w:p w14:paraId="77E5DC80" w14:textId="77777777" w:rsidR="003F1373" w:rsidRPr="00D24E7E" w:rsidRDefault="003F1373" w:rsidP="00A47CEF">
      <w:pPr>
        <w:autoSpaceDE w:val="0"/>
        <w:autoSpaceDN w:val="0"/>
        <w:adjustRightInd w:val="0"/>
        <w:jc w:val="both"/>
        <w:rPr>
          <w:rFonts w:ascii="Arial" w:hAnsi="Arial" w:cs="Arial"/>
        </w:rPr>
      </w:pPr>
    </w:p>
    <w:p w14:paraId="48490D84" w14:textId="77777777" w:rsidR="003F1373" w:rsidRPr="00D24E7E" w:rsidRDefault="003F1373" w:rsidP="00A47CEF">
      <w:pPr>
        <w:numPr>
          <w:ilvl w:val="0"/>
          <w:numId w:val="5"/>
        </w:numPr>
        <w:autoSpaceDE w:val="0"/>
        <w:autoSpaceDN w:val="0"/>
        <w:adjustRightInd w:val="0"/>
        <w:spacing w:after="80"/>
        <w:jc w:val="both"/>
        <w:rPr>
          <w:rFonts w:ascii="Arial" w:hAnsi="Arial" w:cs="Arial"/>
        </w:rPr>
      </w:pPr>
      <w:r w:rsidRPr="00D24E7E">
        <w:rPr>
          <w:rFonts w:ascii="Arial" w:hAnsi="Arial" w:cs="Arial"/>
        </w:rPr>
        <w:t>Undertaking fieldwork in the local area and places further afield in the UK.</w:t>
      </w:r>
    </w:p>
    <w:p w14:paraId="359853E6" w14:textId="77777777" w:rsidR="003F1373" w:rsidRPr="00D24E7E" w:rsidRDefault="003F1373" w:rsidP="00A47CEF">
      <w:pPr>
        <w:numPr>
          <w:ilvl w:val="0"/>
          <w:numId w:val="5"/>
        </w:numPr>
        <w:autoSpaceDE w:val="0"/>
        <w:autoSpaceDN w:val="0"/>
        <w:adjustRightInd w:val="0"/>
        <w:spacing w:after="80"/>
        <w:jc w:val="both"/>
        <w:rPr>
          <w:rFonts w:ascii="Arial" w:hAnsi="Arial" w:cs="Arial"/>
        </w:rPr>
      </w:pPr>
      <w:r w:rsidRPr="00D24E7E">
        <w:rPr>
          <w:rFonts w:ascii="Arial" w:hAnsi="Arial" w:cs="Arial"/>
        </w:rPr>
        <w:lastRenderedPageBreak/>
        <w:t>Comparing and contrasting land-forms, land uses, weather, seasons and ecosystems.</w:t>
      </w:r>
    </w:p>
    <w:p w14:paraId="2FD77B51" w14:textId="77777777" w:rsidR="003F1373" w:rsidRPr="00D24E7E" w:rsidRDefault="003F1373" w:rsidP="00A47CEF">
      <w:pPr>
        <w:numPr>
          <w:ilvl w:val="0"/>
          <w:numId w:val="5"/>
        </w:numPr>
        <w:autoSpaceDE w:val="0"/>
        <w:autoSpaceDN w:val="0"/>
        <w:adjustRightInd w:val="0"/>
        <w:spacing w:after="80"/>
        <w:jc w:val="both"/>
        <w:rPr>
          <w:rFonts w:ascii="Arial" w:hAnsi="Arial" w:cs="Arial"/>
        </w:rPr>
      </w:pPr>
      <w:r w:rsidRPr="00D24E7E">
        <w:rPr>
          <w:rFonts w:ascii="Arial" w:hAnsi="Arial" w:cs="Arial"/>
        </w:rPr>
        <w:t>The use of secondary sources to obtain geographical information, e.g. photos, books, atlases and videos.</w:t>
      </w:r>
    </w:p>
    <w:p w14:paraId="78A2A751" w14:textId="77777777" w:rsidR="003F1373" w:rsidRPr="00D24E7E" w:rsidRDefault="003F1373" w:rsidP="00A47CEF">
      <w:pPr>
        <w:numPr>
          <w:ilvl w:val="0"/>
          <w:numId w:val="5"/>
        </w:numPr>
        <w:autoSpaceDE w:val="0"/>
        <w:autoSpaceDN w:val="0"/>
        <w:adjustRightInd w:val="0"/>
        <w:spacing w:after="80"/>
        <w:jc w:val="both"/>
        <w:rPr>
          <w:rFonts w:ascii="Arial" w:hAnsi="Arial" w:cs="Arial"/>
        </w:rPr>
      </w:pPr>
      <w:r w:rsidRPr="00D24E7E">
        <w:rPr>
          <w:rFonts w:ascii="Arial" w:hAnsi="Arial" w:cs="Arial"/>
        </w:rPr>
        <w:t>Following directions using positional and directional language, also using these to direct others.</w:t>
      </w:r>
    </w:p>
    <w:p w14:paraId="12F9C6EA" w14:textId="77777777" w:rsidR="003F1373" w:rsidRPr="00D24E7E" w:rsidRDefault="003F1373" w:rsidP="00A47CEF">
      <w:pPr>
        <w:numPr>
          <w:ilvl w:val="0"/>
          <w:numId w:val="5"/>
        </w:numPr>
        <w:autoSpaceDE w:val="0"/>
        <w:autoSpaceDN w:val="0"/>
        <w:adjustRightInd w:val="0"/>
        <w:spacing w:after="80"/>
        <w:jc w:val="both"/>
        <w:rPr>
          <w:rFonts w:ascii="Arial" w:hAnsi="Arial" w:cs="Arial"/>
        </w:rPr>
      </w:pPr>
      <w:r w:rsidRPr="00D24E7E">
        <w:rPr>
          <w:rFonts w:ascii="Arial" w:hAnsi="Arial" w:cs="Arial"/>
        </w:rPr>
        <w:t>Expressing and evaluating views on the attractive and unattractive features of the environment, e.g. tidiness, noise, building on greenbelt land.</w:t>
      </w:r>
    </w:p>
    <w:p w14:paraId="1350B57C" w14:textId="77777777" w:rsidR="003F1373" w:rsidRPr="00D24E7E" w:rsidRDefault="003F1373" w:rsidP="00A47CEF">
      <w:pPr>
        <w:numPr>
          <w:ilvl w:val="0"/>
          <w:numId w:val="5"/>
        </w:numPr>
        <w:autoSpaceDE w:val="0"/>
        <w:autoSpaceDN w:val="0"/>
        <w:adjustRightInd w:val="0"/>
        <w:spacing w:after="80"/>
        <w:jc w:val="both"/>
        <w:rPr>
          <w:rFonts w:ascii="Arial" w:hAnsi="Arial" w:cs="Arial"/>
        </w:rPr>
      </w:pPr>
      <w:r w:rsidRPr="00D24E7E">
        <w:rPr>
          <w:rFonts w:ascii="Arial" w:hAnsi="Arial" w:cs="Arial"/>
        </w:rPr>
        <w:t>Naming the physical features of places, e.g. mountain, sea, beach, river, and valley.</w:t>
      </w:r>
    </w:p>
    <w:p w14:paraId="1A4F0B8C" w14:textId="77777777" w:rsidR="003F1373" w:rsidRPr="00D24E7E" w:rsidRDefault="003F1373" w:rsidP="00A47CEF">
      <w:pPr>
        <w:numPr>
          <w:ilvl w:val="0"/>
          <w:numId w:val="5"/>
        </w:numPr>
        <w:autoSpaceDE w:val="0"/>
        <w:autoSpaceDN w:val="0"/>
        <w:adjustRightInd w:val="0"/>
        <w:spacing w:after="80"/>
        <w:jc w:val="both"/>
        <w:rPr>
          <w:rFonts w:ascii="Arial" w:hAnsi="Arial" w:cs="Arial"/>
        </w:rPr>
      </w:pPr>
      <w:r w:rsidRPr="00D24E7E">
        <w:rPr>
          <w:rFonts w:ascii="Arial" w:hAnsi="Arial" w:cs="Arial"/>
        </w:rPr>
        <w:t>Using developing language to talk about their work e.g. route, scale, tide, erosion, climate, temperate, continent.</w:t>
      </w:r>
    </w:p>
    <w:p w14:paraId="657AC7DC" w14:textId="77777777" w:rsidR="003F1373" w:rsidRPr="00D24E7E" w:rsidRDefault="003F1373" w:rsidP="00A47CEF">
      <w:pPr>
        <w:numPr>
          <w:ilvl w:val="0"/>
          <w:numId w:val="5"/>
        </w:numPr>
        <w:autoSpaceDE w:val="0"/>
        <w:autoSpaceDN w:val="0"/>
        <w:adjustRightInd w:val="0"/>
        <w:spacing w:after="80"/>
        <w:jc w:val="both"/>
        <w:rPr>
          <w:rFonts w:ascii="Arial" w:hAnsi="Arial" w:cs="Arial"/>
        </w:rPr>
      </w:pPr>
      <w:r w:rsidRPr="00D24E7E">
        <w:rPr>
          <w:rFonts w:ascii="Arial" w:hAnsi="Arial" w:cs="Arial"/>
        </w:rPr>
        <w:t>Developing geographical skills of making observations and measuring, recording observations through maps, talk, and writing, taking photographs, sketches and diagrams.</w:t>
      </w:r>
    </w:p>
    <w:p w14:paraId="32522022" w14:textId="2E58A143" w:rsidR="003F1373" w:rsidRPr="00D24E7E" w:rsidRDefault="003F1373" w:rsidP="00A47CEF">
      <w:pPr>
        <w:numPr>
          <w:ilvl w:val="0"/>
          <w:numId w:val="5"/>
        </w:numPr>
        <w:autoSpaceDE w:val="0"/>
        <w:autoSpaceDN w:val="0"/>
        <w:adjustRightInd w:val="0"/>
        <w:spacing w:after="80"/>
        <w:jc w:val="both"/>
        <w:rPr>
          <w:rFonts w:ascii="Arial" w:hAnsi="Arial" w:cs="Arial"/>
        </w:rPr>
      </w:pPr>
      <w:r w:rsidRPr="00D24E7E">
        <w:rPr>
          <w:rFonts w:ascii="Arial" w:hAnsi="Arial" w:cs="Arial"/>
        </w:rPr>
        <w:t xml:space="preserve">Using maps, </w:t>
      </w:r>
      <w:proofErr w:type="spellStart"/>
      <w:r>
        <w:rPr>
          <w:rFonts w:ascii="Arial" w:hAnsi="Arial" w:cs="Arial"/>
        </w:rPr>
        <w:t>digi</w:t>
      </w:r>
      <w:proofErr w:type="spellEnd"/>
      <w:r>
        <w:rPr>
          <w:rFonts w:ascii="Arial" w:hAnsi="Arial" w:cs="Arial"/>
        </w:rPr>
        <w:t xml:space="preserve">-maps, </w:t>
      </w:r>
      <w:r w:rsidRPr="00D24E7E">
        <w:rPr>
          <w:rFonts w:ascii="Arial" w:hAnsi="Arial" w:cs="Arial"/>
        </w:rPr>
        <w:t>globes, atlases and interpreting photographs.</w:t>
      </w:r>
    </w:p>
    <w:p w14:paraId="13A790B2" w14:textId="77777777" w:rsidR="003F1373" w:rsidRPr="00D24E7E" w:rsidRDefault="003F1373" w:rsidP="00A47CEF">
      <w:pPr>
        <w:numPr>
          <w:ilvl w:val="0"/>
          <w:numId w:val="5"/>
        </w:numPr>
        <w:autoSpaceDE w:val="0"/>
        <w:autoSpaceDN w:val="0"/>
        <w:adjustRightInd w:val="0"/>
        <w:spacing w:after="80"/>
        <w:jc w:val="both"/>
        <w:rPr>
          <w:rFonts w:ascii="Arial" w:hAnsi="Arial" w:cs="Arial"/>
          <w:b/>
          <w:bCs/>
        </w:rPr>
      </w:pPr>
      <w:r w:rsidRPr="00D24E7E">
        <w:rPr>
          <w:rFonts w:ascii="Arial" w:hAnsi="Arial" w:cs="Arial"/>
        </w:rPr>
        <w:t>Help the children appreciate the variety of responses to the same basic needs (ethnic, cultural and economic) and to imagine what it might be like to experience life in other places.</w:t>
      </w:r>
    </w:p>
    <w:p w14:paraId="1E66B610" w14:textId="77777777" w:rsidR="003F1373" w:rsidRPr="00D24E7E" w:rsidRDefault="003F1373" w:rsidP="00A47CEF">
      <w:pPr>
        <w:autoSpaceDE w:val="0"/>
        <w:autoSpaceDN w:val="0"/>
        <w:adjustRightInd w:val="0"/>
        <w:jc w:val="both"/>
        <w:rPr>
          <w:rFonts w:ascii="Arial" w:hAnsi="Arial" w:cs="Arial"/>
        </w:rPr>
      </w:pPr>
    </w:p>
    <w:p w14:paraId="65633C88" w14:textId="77777777" w:rsidR="003F1373" w:rsidRPr="00D24E7E" w:rsidRDefault="003F1373" w:rsidP="00A47CEF">
      <w:pPr>
        <w:autoSpaceDE w:val="0"/>
        <w:autoSpaceDN w:val="0"/>
        <w:adjustRightInd w:val="0"/>
        <w:jc w:val="both"/>
        <w:rPr>
          <w:rFonts w:ascii="Arial" w:hAnsi="Arial" w:cs="Arial"/>
        </w:rPr>
      </w:pPr>
    </w:p>
    <w:p w14:paraId="59632271" w14:textId="2DE05BC1" w:rsidR="008E4BB9" w:rsidRDefault="003F1373" w:rsidP="00A47CEF">
      <w:pPr>
        <w:pStyle w:val="Heading4"/>
        <w:spacing w:before="0" w:beforeAutospacing="0" w:after="0" w:afterAutospacing="0"/>
        <w:jc w:val="both"/>
        <w:rPr>
          <w:rFonts w:ascii="Arial" w:hAnsi="Arial" w:cs="Arial"/>
          <w:b w:val="0"/>
          <w:color w:val="333333"/>
        </w:rPr>
      </w:pPr>
      <w:r w:rsidRPr="008E4BB9">
        <w:rPr>
          <w:rFonts w:ascii="Arial" w:hAnsi="Arial" w:cs="Arial"/>
          <w:b w:val="0"/>
        </w:rPr>
        <w:t>At Holme Slack Community Primary School,</w:t>
      </w:r>
      <w:r w:rsidR="002C0AB3" w:rsidRPr="008E4BB9">
        <w:rPr>
          <w:rFonts w:ascii="Arial" w:hAnsi="Arial" w:cs="Arial"/>
          <w:b w:val="0"/>
        </w:rPr>
        <w:t xml:space="preserve"> we use </w:t>
      </w:r>
      <w:proofErr w:type="spellStart"/>
      <w:r w:rsidR="002C0AB3" w:rsidRPr="008E4BB9">
        <w:rPr>
          <w:rFonts w:ascii="Arial" w:hAnsi="Arial" w:cs="Arial"/>
          <w:b w:val="0"/>
        </w:rPr>
        <w:t>Oddizzi</w:t>
      </w:r>
      <w:proofErr w:type="spellEnd"/>
      <w:r w:rsidR="008E4BB9" w:rsidRPr="008E4BB9">
        <w:rPr>
          <w:rFonts w:ascii="Arial" w:hAnsi="Arial" w:cs="Arial"/>
          <w:b w:val="0"/>
        </w:rPr>
        <w:t xml:space="preserve"> - </w:t>
      </w:r>
      <w:r w:rsidR="002C0AB3" w:rsidRPr="008E4BB9">
        <w:rPr>
          <w:rFonts w:ascii="Arial" w:hAnsi="Arial" w:cs="Arial"/>
          <w:b w:val="0"/>
          <w:color w:val="333333"/>
        </w:rPr>
        <w:t>an e-learning resource and community that immerses children in the real world</w:t>
      </w:r>
      <w:r w:rsidR="008E4BB9" w:rsidRPr="008E4BB9">
        <w:rPr>
          <w:rFonts w:ascii="Arial" w:hAnsi="Arial" w:cs="Arial"/>
          <w:b w:val="0"/>
          <w:color w:val="333333"/>
        </w:rPr>
        <w:t xml:space="preserve"> and supports teacher with planning, it is c</w:t>
      </w:r>
      <w:r w:rsidR="002C0AB3" w:rsidRPr="008E4BB9">
        <w:rPr>
          <w:rFonts w:ascii="Arial" w:hAnsi="Arial" w:cs="Arial"/>
          <w:b w:val="0"/>
          <w:color w:val="333333"/>
        </w:rPr>
        <w:t>arefully managed</w:t>
      </w:r>
      <w:r w:rsidR="008E4BB9">
        <w:rPr>
          <w:rFonts w:ascii="Arial" w:hAnsi="Arial" w:cs="Arial"/>
          <w:b w:val="0"/>
          <w:color w:val="333333"/>
        </w:rPr>
        <w:t xml:space="preserve"> body of</w:t>
      </w:r>
      <w:r w:rsidR="002C0AB3" w:rsidRPr="008E4BB9">
        <w:rPr>
          <w:rFonts w:ascii="Arial" w:hAnsi="Arial" w:cs="Arial"/>
          <w:b w:val="0"/>
          <w:color w:val="333333"/>
        </w:rPr>
        <w:t xml:space="preserve"> content </w:t>
      </w:r>
      <w:r w:rsidR="008E4BB9">
        <w:rPr>
          <w:rFonts w:ascii="Arial" w:hAnsi="Arial" w:cs="Arial"/>
          <w:b w:val="0"/>
          <w:color w:val="333333"/>
        </w:rPr>
        <w:t xml:space="preserve">that </w:t>
      </w:r>
      <w:r w:rsidR="002C0AB3" w:rsidRPr="008E4BB9">
        <w:rPr>
          <w:rFonts w:ascii="Arial" w:hAnsi="Arial" w:cs="Arial"/>
          <w:b w:val="0"/>
          <w:color w:val="333333"/>
        </w:rPr>
        <w:t xml:space="preserve">builds a solid understanding of the people, places and cultures of the world. </w:t>
      </w:r>
    </w:p>
    <w:p w14:paraId="132CD4A8" w14:textId="77777777" w:rsidR="003626C1" w:rsidRDefault="003626C1" w:rsidP="00A47CEF">
      <w:pPr>
        <w:pStyle w:val="Heading4"/>
        <w:spacing w:before="0" w:beforeAutospacing="0" w:after="0" w:afterAutospacing="0"/>
        <w:jc w:val="both"/>
        <w:rPr>
          <w:rFonts w:ascii="Arial" w:hAnsi="Arial" w:cs="Arial"/>
        </w:rPr>
      </w:pPr>
    </w:p>
    <w:p w14:paraId="2B161A81" w14:textId="597C80ED" w:rsidR="003F1373" w:rsidRPr="00D24E7E" w:rsidRDefault="002C0AB3" w:rsidP="00A47CEF">
      <w:pPr>
        <w:autoSpaceDE w:val="0"/>
        <w:autoSpaceDN w:val="0"/>
        <w:adjustRightInd w:val="0"/>
        <w:jc w:val="both"/>
        <w:rPr>
          <w:rFonts w:ascii="Arial" w:hAnsi="Arial" w:cs="Arial"/>
        </w:rPr>
      </w:pPr>
      <w:r>
        <w:rPr>
          <w:rFonts w:ascii="Arial" w:hAnsi="Arial" w:cs="Arial"/>
        </w:rPr>
        <w:t>W</w:t>
      </w:r>
      <w:r w:rsidR="003F1373" w:rsidRPr="00D24E7E">
        <w:rPr>
          <w:rFonts w:ascii="Arial" w:hAnsi="Arial" w:cs="Arial"/>
        </w:rPr>
        <w:t>e use a variety of teaching and learning styles in our Geography lessons. We use whole-class teaching methods and we combine these with enquiry-based research activities. We encourage children to ask as well as answer geographical questions.</w:t>
      </w:r>
    </w:p>
    <w:p w14:paraId="0A038C53" w14:textId="77777777" w:rsidR="003F1373" w:rsidRPr="00D24E7E" w:rsidRDefault="003F1373" w:rsidP="00A47CEF">
      <w:pPr>
        <w:autoSpaceDE w:val="0"/>
        <w:autoSpaceDN w:val="0"/>
        <w:adjustRightInd w:val="0"/>
        <w:jc w:val="both"/>
        <w:rPr>
          <w:rFonts w:ascii="Arial" w:hAnsi="Arial" w:cs="Arial"/>
        </w:rPr>
      </w:pPr>
    </w:p>
    <w:p w14:paraId="452B0E3D" w14:textId="77777777" w:rsidR="003F1373" w:rsidRPr="00D24E7E" w:rsidRDefault="003F1373" w:rsidP="00A47CEF">
      <w:pPr>
        <w:autoSpaceDE w:val="0"/>
        <w:autoSpaceDN w:val="0"/>
        <w:adjustRightInd w:val="0"/>
        <w:jc w:val="both"/>
        <w:rPr>
          <w:rFonts w:ascii="Arial" w:hAnsi="Arial" w:cs="Arial"/>
        </w:rPr>
      </w:pPr>
      <w:r w:rsidRPr="00D24E7E">
        <w:rPr>
          <w:rFonts w:ascii="Arial" w:hAnsi="Arial" w:cs="Arial"/>
        </w:rPr>
        <w:t>We offer them the opportunity to use a variety of data, such as maps, statistics, graphs, pictures, video and aerial photographs, and we enable them to use ICT in Geography lessons where this serves to enhance their learning.</w:t>
      </w:r>
    </w:p>
    <w:p w14:paraId="1FCE1BF2" w14:textId="77777777" w:rsidR="003F1373" w:rsidRPr="00D24E7E" w:rsidRDefault="003F1373" w:rsidP="00A47CEF">
      <w:pPr>
        <w:autoSpaceDE w:val="0"/>
        <w:autoSpaceDN w:val="0"/>
        <w:adjustRightInd w:val="0"/>
        <w:jc w:val="both"/>
        <w:rPr>
          <w:rFonts w:ascii="Arial" w:hAnsi="Arial" w:cs="Arial"/>
        </w:rPr>
      </w:pPr>
    </w:p>
    <w:p w14:paraId="4112C7F7" w14:textId="1366338C" w:rsidR="003F1373" w:rsidRDefault="003F1373" w:rsidP="00A47CEF">
      <w:pPr>
        <w:autoSpaceDE w:val="0"/>
        <w:autoSpaceDN w:val="0"/>
        <w:adjustRightInd w:val="0"/>
        <w:jc w:val="both"/>
        <w:rPr>
          <w:rFonts w:ascii="Arial" w:hAnsi="Arial" w:cs="Arial"/>
        </w:rPr>
      </w:pPr>
      <w:r w:rsidRPr="00D24E7E">
        <w:rPr>
          <w:rFonts w:ascii="Arial" w:hAnsi="Arial" w:cs="Arial"/>
        </w:rPr>
        <w:t>Children are encouraged to take part in role-play and discussions and then present reports to the rest of the class. They learn about other places through reading stories with settings in different places and in different landscapes. They make outside visits. They engage in a wide variety of problem-solving activities. Wherever possible, we involve the children in ‘real’ geographical activities, e.g. the research of a local environmental problem.</w:t>
      </w:r>
    </w:p>
    <w:p w14:paraId="5E90075E" w14:textId="69389555" w:rsidR="00E8554F" w:rsidRDefault="00E8554F" w:rsidP="00A47CEF">
      <w:pPr>
        <w:pStyle w:val="Default"/>
        <w:spacing w:after="80"/>
        <w:jc w:val="both"/>
        <w:rPr>
          <w:rFonts w:ascii="Arial" w:hAnsi="Arial" w:cs="Arial"/>
        </w:rPr>
      </w:pPr>
    </w:p>
    <w:p w14:paraId="5289CCF3" w14:textId="15F5178B" w:rsidR="00E8554F" w:rsidRPr="00E8554F" w:rsidRDefault="00E8554F" w:rsidP="00A47CEF">
      <w:pPr>
        <w:spacing w:before="100" w:beforeAutospacing="1" w:after="100" w:afterAutospacing="1"/>
        <w:jc w:val="both"/>
        <w:outlineLvl w:val="2"/>
        <w:rPr>
          <w:rFonts w:ascii="Arial" w:hAnsi="Arial" w:cs="Arial"/>
        </w:rPr>
      </w:pPr>
      <w:r w:rsidRPr="00E8554F">
        <w:rPr>
          <w:rFonts w:ascii="Arial" w:hAnsi="Arial" w:cs="Arial"/>
        </w:rPr>
        <w:t xml:space="preserve">We use knowledge organisers, where children have access to key knowledge, language and meanings to understand Geography and to use these skills across the curriculum. </w:t>
      </w:r>
      <w:r>
        <w:rPr>
          <w:rFonts w:ascii="Arial" w:hAnsi="Arial" w:cs="Arial"/>
        </w:rPr>
        <w:t xml:space="preserve"> At Holme </w:t>
      </w:r>
      <w:r w:rsidR="00050B5D">
        <w:rPr>
          <w:rFonts w:ascii="Arial" w:hAnsi="Arial" w:cs="Arial"/>
        </w:rPr>
        <w:t>Slack</w:t>
      </w:r>
      <w:r>
        <w:rPr>
          <w:rFonts w:ascii="Arial" w:hAnsi="Arial" w:cs="Arial"/>
        </w:rPr>
        <w:t xml:space="preserve"> we believe vocabulary is key to children accessing lesson</w:t>
      </w:r>
      <w:r w:rsidR="00050B5D">
        <w:rPr>
          <w:rFonts w:ascii="Arial" w:hAnsi="Arial" w:cs="Arial"/>
        </w:rPr>
        <w:t>s</w:t>
      </w:r>
      <w:r>
        <w:rPr>
          <w:rFonts w:ascii="Arial" w:hAnsi="Arial" w:cs="Arial"/>
        </w:rPr>
        <w:t xml:space="preserve"> fully</w:t>
      </w:r>
      <w:r w:rsidR="00050B5D">
        <w:rPr>
          <w:rFonts w:ascii="Arial" w:hAnsi="Arial" w:cs="Arial"/>
        </w:rPr>
        <w:t xml:space="preserve">, we have created </w:t>
      </w:r>
      <w:r w:rsidRPr="00E8554F">
        <w:rPr>
          <w:rFonts w:ascii="Arial" w:hAnsi="Arial" w:cs="Arial"/>
        </w:rPr>
        <w:t xml:space="preserve">geographical vocabulary </w:t>
      </w:r>
      <w:r w:rsidR="00050B5D">
        <w:rPr>
          <w:rFonts w:ascii="Arial" w:hAnsi="Arial" w:cs="Arial"/>
        </w:rPr>
        <w:t xml:space="preserve">log books </w:t>
      </w:r>
      <w:r w:rsidRPr="00E8554F">
        <w:rPr>
          <w:rFonts w:ascii="Arial" w:hAnsi="Arial" w:cs="Arial"/>
        </w:rPr>
        <w:t xml:space="preserve">which is appropriate and accurate </w:t>
      </w:r>
      <w:r w:rsidR="00050B5D">
        <w:rPr>
          <w:rFonts w:ascii="Arial" w:hAnsi="Arial" w:cs="Arial"/>
        </w:rPr>
        <w:t xml:space="preserve">for each year group, </w:t>
      </w:r>
      <w:r w:rsidR="004F081B">
        <w:rPr>
          <w:rFonts w:ascii="Arial" w:hAnsi="Arial" w:cs="Arial"/>
        </w:rPr>
        <w:t>these develop</w:t>
      </w:r>
      <w:r w:rsidRPr="00E8554F">
        <w:rPr>
          <w:rFonts w:ascii="Arial" w:hAnsi="Arial" w:cs="Arial"/>
        </w:rPr>
        <w:t xml:space="preserve"> and evolve from EYFS to KS1 and through to KS2.</w:t>
      </w:r>
    </w:p>
    <w:p w14:paraId="48A16B31" w14:textId="77777777" w:rsidR="003F1373" w:rsidRPr="003F1373" w:rsidRDefault="003F1373" w:rsidP="00A47CEF">
      <w:pPr>
        <w:jc w:val="both"/>
        <w:rPr>
          <w:rFonts w:ascii="Arial" w:hAnsi="Arial" w:cs="Arial"/>
          <w:b/>
          <w:bCs/>
          <w:sz w:val="32"/>
          <w:szCs w:val="32"/>
          <w:u w:val="single"/>
        </w:rPr>
      </w:pPr>
    </w:p>
    <w:p w14:paraId="0B06FFE7" w14:textId="529B46B5" w:rsidR="004F081B" w:rsidRPr="004F081B" w:rsidRDefault="00D92DA9" w:rsidP="00A47CEF">
      <w:pPr>
        <w:pStyle w:val="ListParagraph"/>
        <w:numPr>
          <w:ilvl w:val="0"/>
          <w:numId w:val="3"/>
        </w:numPr>
        <w:jc w:val="both"/>
        <w:rPr>
          <w:rFonts w:ascii="Arial" w:hAnsi="Arial" w:cs="Arial"/>
          <w:b/>
          <w:bCs/>
          <w:sz w:val="32"/>
          <w:szCs w:val="32"/>
          <w:u w:val="single"/>
        </w:rPr>
      </w:pPr>
      <w:r>
        <w:rPr>
          <w:rFonts w:ascii="Arial" w:hAnsi="Arial" w:cs="Arial"/>
          <w:b/>
          <w:bCs/>
          <w:sz w:val="32"/>
          <w:szCs w:val="32"/>
          <w:u w:val="single"/>
        </w:rPr>
        <w:t>Impac</w:t>
      </w:r>
      <w:r w:rsidR="004F081B">
        <w:rPr>
          <w:rFonts w:ascii="Arial" w:hAnsi="Arial" w:cs="Arial"/>
          <w:b/>
          <w:bCs/>
          <w:sz w:val="32"/>
          <w:szCs w:val="32"/>
          <w:u w:val="single"/>
        </w:rPr>
        <w:t>t</w:t>
      </w:r>
    </w:p>
    <w:p w14:paraId="0AE74CBC" w14:textId="4B5FB7EF" w:rsidR="004F081B" w:rsidRDefault="004F081B" w:rsidP="00A47CEF">
      <w:pPr>
        <w:spacing w:before="100" w:beforeAutospacing="1" w:after="100" w:afterAutospacing="1"/>
        <w:jc w:val="both"/>
        <w:outlineLvl w:val="2"/>
        <w:rPr>
          <w:rFonts w:ascii="Arial" w:hAnsi="Arial" w:cs="Arial"/>
        </w:rPr>
      </w:pPr>
      <w:r w:rsidRPr="004F081B">
        <w:rPr>
          <w:rFonts w:ascii="Arial" w:hAnsi="Arial" w:cs="Arial"/>
        </w:rPr>
        <w:t>Within geography</w:t>
      </w:r>
      <w:r>
        <w:rPr>
          <w:rFonts w:ascii="Arial" w:hAnsi="Arial" w:cs="Arial"/>
        </w:rPr>
        <w:t xml:space="preserve"> teaching at Holme Slack Community Primary School</w:t>
      </w:r>
      <w:r w:rsidRPr="004F081B">
        <w:rPr>
          <w:rFonts w:ascii="Arial" w:hAnsi="Arial" w:cs="Arial"/>
        </w:rPr>
        <w:t xml:space="preserve">, we strive to create a supportive and collaborative ethos for learning by providing investigative and </w:t>
      </w:r>
      <w:r w:rsidR="00A012D2" w:rsidRPr="004F081B">
        <w:rPr>
          <w:rFonts w:ascii="Arial" w:hAnsi="Arial" w:cs="Arial"/>
        </w:rPr>
        <w:t>enquiry-based</w:t>
      </w:r>
      <w:r w:rsidRPr="004F081B">
        <w:rPr>
          <w:rFonts w:ascii="Arial" w:hAnsi="Arial" w:cs="Arial"/>
        </w:rPr>
        <w:t xml:space="preserve"> learning opportunities. Emphasis is placed on investigative learning opportunities to help children gain a coherent knowledge of understanding of each unit of work covered throughout </w:t>
      </w:r>
      <w:r w:rsidRPr="004F081B">
        <w:rPr>
          <w:rFonts w:ascii="Arial" w:hAnsi="Arial" w:cs="Arial"/>
        </w:rPr>
        <w:lastRenderedPageBreak/>
        <w:t>the school. Children will deepen their understanding of the interaction between physical and human processes and how this affects landscapes and environments</w:t>
      </w:r>
      <w:r w:rsidR="00A012D2">
        <w:rPr>
          <w:rFonts w:ascii="Arial" w:hAnsi="Arial" w:cs="Arial"/>
        </w:rPr>
        <w:t>, developing a love and understanding of the local area around Manor House Lane and beyond.</w:t>
      </w:r>
    </w:p>
    <w:p w14:paraId="481C4468" w14:textId="77777777" w:rsidR="004F081B" w:rsidRPr="004F081B" w:rsidRDefault="004F081B" w:rsidP="00A47CEF">
      <w:pPr>
        <w:spacing w:before="100" w:beforeAutospacing="1" w:after="100" w:afterAutospacing="1"/>
        <w:jc w:val="both"/>
        <w:outlineLvl w:val="2"/>
        <w:rPr>
          <w:rFonts w:ascii="Arial" w:hAnsi="Arial" w:cs="Arial"/>
        </w:rPr>
      </w:pPr>
    </w:p>
    <w:p w14:paraId="66776D9C" w14:textId="77777777" w:rsidR="004F081B" w:rsidRPr="004F081B" w:rsidRDefault="004F081B" w:rsidP="00A47CEF">
      <w:pPr>
        <w:pStyle w:val="Default"/>
        <w:numPr>
          <w:ilvl w:val="0"/>
          <w:numId w:val="8"/>
        </w:numPr>
        <w:spacing w:after="69"/>
        <w:jc w:val="both"/>
        <w:rPr>
          <w:rFonts w:ascii="Arial" w:hAnsi="Arial" w:cs="Arial"/>
        </w:rPr>
      </w:pPr>
      <w:r w:rsidRPr="004F081B">
        <w:rPr>
          <w:rFonts w:ascii="Arial" w:hAnsi="Arial" w:cs="Arial"/>
        </w:rPr>
        <w:t xml:space="preserve">Children will know more, remember more and understand more about Geography. </w:t>
      </w:r>
    </w:p>
    <w:p w14:paraId="0EB4E50C" w14:textId="77777777" w:rsidR="004F081B" w:rsidRPr="004F081B" w:rsidRDefault="004F081B" w:rsidP="00A47CEF">
      <w:pPr>
        <w:pStyle w:val="Default"/>
        <w:numPr>
          <w:ilvl w:val="0"/>
          <w:numId w:val="8"/>
        </w:numPr>
        <w:spacing w:after="69"/>
        <w:jc w:val="both"/>
        <w:rPr>
          <w:rFonts w:ascii="Arial" w:hAnsi="Arial" w:cs="Arial"/>
        </w:rPr>
      </w:pPr>
      <w:r w:rsidRPr="004F081B">
        <w:rPr>
          <w:rFonts w:ascii="Arial" w:hAnsi="Arial" w:cs="Arial"/>
        </w:rPr>
        <w:t xml:space="preserve">Children will understand and use the key skills of chronological understanding, Knowledge and understanding of events in the past, Historical interpretation, Historical enquiry and organisation and communication. </w:t>
      </w:r>
    </w:p>
    <w:p w14:paraId="4CC3BC00" w14:textId="50EFE31A" w:rsidR="004F081B" w:rsidRPr="004F081B" w:rsidRDefault="00A012D2" w:rsidP="00A47CEF">
      <w:pPr>
        <w:pStyle w:val="Default"/>
        <w:numPr>
          <w:ilvl w:val="0"/>
          <w:numId w:val="8"/>
        </w:numPr>
        <w:spacing w:after="69"/>
        <w:jc w:val="both"/>
        <w:rPr>
          <w:rFonts w:ascii="Arial" w:hAnsi="Arial" w:cs="Arial"/>
        </w:rPr>
      </w:pPr>
      <w:r>
        <w:rPr>
          <w:rFonts w:ascii="Arial" w:hAnsi="Arial" w:cs="Arial"/>
        </w:rPr>
        <w:t>A concrete knowledge of the Holme Slack area, including Eaves Brook and beyond.</w:t>
      </w:r>
    </w:p>
    <w:p w14:paraId="0C102026" w14:textId="77777777" w:rsidR="004F081B" w:rsidRPr="004F081B" w:rsidRDefault="004F081B" w:rsidP="00A47CEF">
      <w:pPr>
        <w:pStyle w:val="Default"/>
        <w:numPr>
          <w:ilvl w:val="0"/>
          <w:numId w:val="8"/>
        </w:numPr>
        <w:spacing w:after="69"/>
        <w:jc w:val="both"/>
        <w:rPr>
          <w:rFonts w:ascii="Arial" w:hAnsi="Arial" w:cs="Arial"/>
        </w:rPr>
      </w:pPr>
      <w:r w:rsidRPr="004F081B">
        <w:rPr>
          <w:rFonts w:ascii="Arial" w:hAnsi="Arial" w:cs="Arial"/>
        </w:rPr>
        <w:t xml:space="preserve">As Geographical </w:t>
      </w:r>
      <w:proofErr w:type="gramStart"/>
      <w:r w:rsidRPr="004F081B">
        <w:rPr>
          <w:rFonts w:ascii="Arial" w:hAnsi="Arial" w:cs="Arial"/>
        </w:rPr>
        <w:t>specialists</w:t>
      </w:r>
      <w:proofErr w:type="gramEnd"/>
      <w:r w:rsidRPr="004F081B">
        <w:rPr>
          <w:rFonts w:ascii="Arial" w:hAnsi="Arial" w:cs="Arial"/>
        </w:rPr>
        <w:t xml:space="preserve"> children will learn lessons from Geography to influence the decisions they make in their lives in the future. </w:t>
      </w:r>
    </w:p>
    <w:p w14:paraId="61AE049B" w14:textId="77777777" w:rsidR="004F081B" w:rsidRPr="004F081B" w:rsidRDefault="004F081B" w:rsidP="00327FBC">
      <w:pPr>
        <w:pStyle w:val="Default"/>
        <w:numPr>
          <w:ilvl w:val="0"/>
          <w:numId w:val="8"/>
        </w:numPr>
        <w:tabs>
          <w:tab w:val="left" w:pos="1701"/>
        </w:tabs>
        <w:spacing w:after="69"/>
        <w:jc w:val="both"/>
        <w:rPr>
          <w:rFonts w:ascii="Arial" w:hAnsi="Arial" w:cs="Arial"/>
        </w:rPr>
      </w:pPr>
      <w:r w:rsidRPr="004F081B">
        <w:rPr>
          <w:rFonts w:ascii="Arial" w:hAnsi="Arial" w:cs="Arial"/>
        </w:rPr>
        <w:t xml:space="preserve">Children will develop aspirations towards careers based on Geography. They will </w:t>
      </w:r>
      <w:proofErr w:type="gramStart"/>
      <w:r w:rsidRPr="004F081B">
        <w:rPr>
          <w:rFonts w:ascii="Arial" w:hAnsi="Arial" w:cs="Arial"/>
        </w:rPr>
        <w:t>have an understanding of</w:t>
      </w:r>
      <w:proofErr w:type="gramEnd"/>
      <w:r w:rsidRPr="004F081B">
        <w:rPr>
          <w:rFonts w:ascii="Arial" w:hAnsi="Arial" w:cs="Arial"/>
        </w:rPr>
        <w:t xml:space="preserve"> the types of Geography based jobs that are available. They will make connections between doing well at school and gaining interesting and meaningful employment. </w:t>
      </w:r>
    </w:p>
    <w:p w14:paraId="6A323CE3" w14:textId="77777777" w:rsidR="003626C1" w:rsidRPr="003626C1" w:rsidRDefault="003626C1" w:rsidP="00A47CEF">
      <w:pPr>
        <w:jc w:val="both"/>
        <w:rPr>
          <w:rFonts w:ascii="Arial" w:hAnsi="Arial" w:cs="Arial"/>
          <w:b/>
          <w:bCs/>
          <w:sz w:val="32"/>
          <w:szCs w:val="32"/>
          <w:u w:val="single"/>
        </w:rPr>
      </w:pPr>
    </w:p>
    <w:p w14:paraId="2D5F3B68" w14:textId="1DE84E6A" w:rsidR="00D92DA9" w:rsidRDefault="00D92DA9" w:rsidP="00A47CEF">
      <w:pPr>
        <w:pStyle w:val="ListParagraph"/>
        <w:numPr>
          <w:ilvl w:val="0"/>
          <w:numId w:val="3"/>
        </w:numPr>
        <w:jc w:val="both"/>
        <w:rPr>
          <w:rFonts w:ascii="Arial" w:hAnsi="Arial" w:cs="Arial"/>
          <w:b/>
          <w:bCs/>
          <w:sz w:val="32"/>
          <w:szCs w:val="32"/>
          <w:u w:val="single"/>
        </w:rPr>
      </w:pPr>
      <w:r>
        <w:rPr>
          <w:rFonts w:ascii="Arial" w:hAnsi="Arial" w:cs="Arial"/>
          <w:b/>
          <w:bCs/>
          <w:sz w:val="32"/>
          <w:szCs w:val="32"/>
          <w:u w:val="single"/>
        </w:rPr>
        <w:t>Planning and Progression</w:t>
      </w:r>
    </w:p>
    <w:p w14:paraId="0C9FA134" w14:textId="7D57F54A" w:rsidR="00A47CEF" w:rsidRPr="00327FBC" w:rsidRDefault="00A47CEF" w:rsidP="00327FBC">
      <w:pPr>
        <w:rPr>
          <w:rFonts w:ascii="Arial" w:hAnsi="Arial" w:cs="Arial"/>
        </w:rPr>
      </w:pPr>
      <w:r w:rsidRPr="00327FBC">
        <w:rPr>
          <w:rFonts w:ascii="Arial" w:hAnsi="Arial" w:cs="Arial"/>
        </w:rPr>
        <w:t xml:space="preserve">We plan using the National Curriculum and </w:t>
      </w:r>
      <w:proofErr w:type="spellStart"/>
      <w:r w:rsidRPr="00327FBC">
        <w:rPr>
          <w:rFonts w:ascii="Arial" w:hAnsi="Arial" w:cs="Arial"/>
        </w:rPr>
        <w:t>Oddizzi</w:t>
      </w:r>
      <w:proofErr w:type="spellEnd"/>
      <w:r w:rsidRPr="00327FBC">
        <w:rPr>
          <w:rFonts w:ascii="Arial" w:hAnsi="Arial" w:cs="Arial"/>
        </w:rPr>
        <w:t xml:space="preserve"> e-learning support. We developed the </w:t>
      </w:r>
      <w:proofErr w:type="gramStart"/>
      <w:r w:rsidRPr="00327FBC">
        <w:rPr>
          <w:rFonts w:ascii="Arial" w:hAnsi="Arial" w:cs="Arial"/>
        </w:rPr>
        <w:t>long term</w:t>
      </w:r>
      <w:proofErr w:type="gramEnd"/>
      <w:r w:rsidRPr="00327FBC">
        <w:rPr>
          <w:rFonts w:ascii="Arial" w:hAnsi="Arial" w:cs="Arial"/>
        </w:rPr>
        <w:t xml:space="preserve"> curriculum </w:t>
      </w:r>
      <w:r w:rsidR="00327FBC" w:rsidRPr="00327FBC">
        <w:rPr>
          <w:rFonts w:ascii="Arial" w:hAnsi="Arial" w:cs="Arial"/>
        </w:rPr>
        <w:t xml:space="preserve">map from </w:t>
      </w:r>
      <w:r w:rsidR="00327FBC">
        <w:rPr>
          <w:rFonts w:ascii="Arial" w:hAnsi="Arial" w:cs="Arial"/>
        </w:rPr>
        <w:t xml:space="preserve">these two sources, </w:t>
      </w:r>
      <w:r w:rsidRPr="00327FBC">
        <w:rPr>
          <w:rFonts w:ascii="Arial" w:hAnsi="Arial" w:cs="Arial"/>
        </w:rPr>
        <w:t xml:space="preserve">using the skills and knowledge children gain in each year group from EYFS to Year 6. </w:t>
      </w:r>
      <w:r w:rsidRPr="00327FBC">
        <w:rPr>
          <w:rFonts w:ascii="Arial" w:hAnsi="Arial" w:cs="Arial"/>
          <w:color w:val="000000"/>
        </w:rPr>
        <w:t xml:space="preserve">The curriculum has been carefully planned to ensure the local area around </w:t>
      </w:r>
      <w:r w:rsidR="00327FBC" w:rsidRPr="00327FBC">
        <w:rPr>
          <w:rFonts w:ascii="Arial" w:hAnsi="Arial" w:cs="Arial"/>
          <w:color w:val="000000"/>
        </w:rPr>
        <w:t>Holme Slack</w:t>
      </w:r>
      <w:r w:rsidRPr="00327FBC">
        <w:rPr>
          <w:rFonts w:ascii="Arial" w:hAnsi="Arial" w:cs="Arial"/>
          <w:color w:val="000000"/>
        </w:rPr>
        <w:t xml:space="preserve"> is highlighted in our units across the key stages.  This gives the children a sense of belonging and links clearly with citizenship. </w:t>
      </w:r>
      <w:proofErr w:type="spellStart"/>
      <w:r w:rsidR="00327FBC" w:rsidRPr="00327FBC">
        <w:rPr>
          <w:rFonts w:ascii="Arial" w:hAnsi="Arial" w:cs="Arial"/>
        </w:rPr>
        <w:t>Oddizzi</w:t>
      </w:r>
      <w:proofErr w:type="spellEnd"/>
      <w:r w:rsidRPr="00327FBC">
        <w:rPr>
          <w:rFonts w:ascii="Arial" w:hAnsi="Arial" w:cs="Arial"/>
        </w:rPr>
        <w:t xml:space="preserve"> Medium Term plans are used to develop weekly lessons, teachers use the challenging vocabulary and LO’s to plan differentiated lessons. </w:t>
      </w:r>
    </w:p>
    <w:p w14:paraId="7414F68C" w14:textId="77777777" w:rsidR="00A012D2" w:rsidRPr="00A012D2" w:rsidRDefault="00A012D2" w:rsidP="00A47CEF">
      <w:pPr>
        <w:jc w:val="both"/>
        <w:rPr>
          <w:rFonts w:ascii="Arial" w:hAnsi="Arial" w:cs="Arial"/>
          <w:b/>
          <w:bCs/>
          <w:sz w:val="32"/>
          <w:szCs w:val="32"/>
          <w:u w:val="single"/>
        </w:rPr>
      </w:pPr>
    </w:p>
    <w:p w14:paraId="3F62DF16" w14:textId="326A0FFE" w:rsidR="00D92DA9" w:rsidRDefault="00025939" w:rsidP="00A47CEF">
      <w:pPr>
        <w:pStyle w:val="ListParagraph"/>
        <w:numPr>
          <w:ilvl w:val="0"/>
          <w:numId w:val="3"/>
        </w:numPr>
        <w:jc w:val="both"/>
        <w:rPr>
          <w:rFonts w:ascii="Arial" w:hAnsi="Arial" w:cs="Arial"/>
          <w:b/>
          <w:bCs/>
          <w:sz w:val="32"/>
          <w:szCs w:val="32"/>
          <w:u w:val="single"/>
        </w:rPr>
      </w:pPr>
      <w:r>
        <w:rPr>
          <w:rFonts w:ascii="Arial" w:hAnsi="Arial" w:cs="Arial"/>
          <w:b/>
          <w:bCs/>
          <w:sz w:val="32"/>
          <w:szCs w:val="32"/>
          <w:u w:val="single"/>
        </w:rPr>
        <w:t>Teaching and Learning</w:t>
      </w:r>
    </w:p>
    <w:p w14:paraId="2421581C" w14:textId="2F43B0C4" w:rsidR="00327FBC" w:rsidRPr="00327FBC" w:rsidRDefault="00327FBC" w:rsidP="00327FBC">
      <w:pPr>
        <w:autoSpaceDE w:val="0"/>
        <w:autoSpaceDN w:val="0"/>
        <w:adjustRightInd w:val="0"/>
        <w:jc w:val="both"/>
        <w:rPr>
          <w:rFonts w:ascii="Arial" w:hAnsi="Arial" w:cs="Arial"/>
        </w:rPr>
      </w:pPr>
      <w:r w:rsidRPr="00327FBC">
        <w:rPr>
          <w:rFonts w:ascii="Arial" w:hAnsi="Arial" w:cs="Arial"/>
        </w:rPr>
        <w:t xml:space="preserve">Geographical work undertaken within the </w:t>
      </w:r>
      <w:r>
        <w:rPr>
          <w:rFonts w:ascii="Arial" w:hAnsi="Arial" w:cs="Arial"/>
        </w:rPr>
        <w:t>Holme Slack Community Primary School</w:t>
      </w:r>
      <w:r w:rsidRPr="00327FBC">
        <w:rPr>
          <w:rFonts w:ascii="Arial" w:hAnsi="Arial" w:cs="Arial"/>
        </w:rPr>
        <w:t xml:space="preserve"> has been carefully organised to provide breadth and depth of knowledge and understanding as well as developing skills. The development throughout the two key stages builds on children’s previous work. </w:t>
      </w:r>
    </w:p>
    <w:p w14:paraId="2E3DE092" w14:textId="77777777" w:rsidR="00327FBC" w:rsidRPr="00327FBC" w:rsidRDefault="00327FBC" w:rsidP="00327FBC">
      <w:pPr>
        <w:autoSpaceDE w:val="0"/>
        <w:autoSpaceDN w:val="0"/>
        <w:adjustRightInd w:val="0"/>
        <w:jc w:val="both"/>
        <w:rPr>
          <w:rFonts w:ascii="Arial" w:hAnsi="Arial" w:cs="Arial"/>
        </w:rPr>
      </w:pPr>
    </w:p>
    <w:p w14:paraId="16DD15F0" w14:textId="77777777" w:rsidR="00327FBC" w:rsidRPr="00327FBC" w:rsidRDefault="00327FBC" w:rsidP="00327FBC">
      <w:pPr>
        <w:autoSpaceDE w:val="0"/>
        <w:autoSpaceDN w:val="0"/>
        <w:adjustRightInd w:val="0"/>
        <w:jc w:val="both"/>
        <w:rPr>
          <w:rFonts w:ascii="Arial" w:hAnsi="Arial" w:cs="Arial"/>
          <w:b/>
          <w:bCs/>
        </w:rPr>
      </w:pPr>
      <w:r w:rsidRPr="00327FBC">
        <w:rPr>
          <w:rFonts w:ascii="Arial" w:hAnsi="Arial" w:cs="Arial"/>
          <w:b/>
          <w:bCs/>
        </w:rPr>
        <w:t>Foundation Stage</w:t>
      </w:r>
    </w:p>
    <w:p w14:paraId="3A9F43F2" w14:textId="77777777" w:rsidR="00327FBC" w:rsidRPr="00327FBC" w:rsidRDefault="00327FBC" w:rsidP="00327FBC">
      <w:pPr>
        <w:autoSpaceDE w:val="0"/>
        <w:autoSpaceDN w:val="0"/>
        <w:adjustRightInd w:val="0"/>
        <w:jc w:val="both"/>
        <w:rPr>
          <w:rFonts w:ascii="Arial" w:hAnsi="Arial" w:cs="Arial"/>
          <w:b/>
          <w:bCs/>
        </w:rPr>
      </w:pPr>
    </w:p>
    <w:p w14:paraId="0AFE77C1" w14:textId="77777777" w:rsidR="00327FBC" w:rsidRPr="00327FBC" w:rsidRDefault="00327FBC" w:rsidP="00327FBC">
      <w:pPr>
        <w:autoSpaceDE w:val="0"/>
        <w:autoSpaceDN w:val="0"/>
        <w:adjustRightInd w:val="0"/>
        <w:jc w:val="both"/>
        <w:rPr>
          <w:rFonts w:ascii="Arial" w:hAnsi="Arial" w:cs="Arial"/>
        </w:rPr>
      </w:pPr>
      <w:r w:rsidRPr="00327FBC">
        <w:rPr>
          <w:rFonts w:ascii="Arial" w:hAnsi="Arial" w:cs="Arial"/>
        </w:rPr>
        <w:t>In the Reception class, Geography is taught as an integral part of topic work covered during the year. Early Years Foundation Stage (EYFS) Geography is about the children having the opportunities to find out and learn about the world they live in. The Geography side of the children’s work is related to Understanding of the World objectives set out in the EYFS Curriculum.</w:t>
      </w:r>
    </w:p>
    <w:p w14:paraId="5F44DC9C" w14:textId="77777777" w:rsidR="00327FBC" w:rsidRPr="00327FBC" w:rsidRDefault="00327FBC" w:rsidP="00327FBC">
      <w:pPr>
        <w:autoSpaceDE w:val="0"/>
        <w:autoSpaceDN w:val="0"/>
        <w:adjustRightInd w:val="0"/>
        <w:jc w:val="both"/>
        <w:rPr>
          <w:rFonts w:ascii="Arial" w:hAnsi="Arial" w:cs="Arial"/>
          <w:b/>
          <w:bCs/>
        </w:rPr>
      </w:pPr>
    </w:p>
    <w:p w14:paraId="6FD04108" w14:textId="77777777" w:rsidR="00327FBC" w:rsidRPr="00327FBC" w:rsidRDefault="00327FBC" w:rsidP="00327FBC">
      <w:pPr>
        <w:autoSpaceDE w:val="0"/>
        <w:autoSpaceDN w:val="0"/>
        <w:adjustRightInd w:val="0"/>
        <w:jc w:val="both"/>
        <w:rPr>
          <w:rFonts w:ascii="Arial" w:hAnsi="Arial" w:cs="Arial"/>
          <w:b/>
          <w:bCs/>
        </w:rPr>
      </w:pPr>
      <w:r w:rsidRPr="00327FBC">
        <w:rPr>
          <w:rFonts w:ascii="Arial" w:hAnsi="Arial" w:cs="Arial"/>
          <w:b/>
          <w:bCs/>
        </w:rPr>
        <w:t>Key Stages 1 and 2</w:t>
      </w:r>
    </w:p>
    <w:p w14:paraId="235BD37B" w14:textId="77777777" w:rsidR="00327FBC" w:rsidRPr="00327FBC" w:rsidRDefault="00327FBC" w:rsidP="00327FBC">
      <w:pPr>
        <w:autoSpaceDE w:val="0"/>
        <w:autoSpaceDN w:val="0"/>
        <w:adjustRightInd w:val="0"/>
        <w:jc w:val="both"/>
        <w:rPr>
          <w:rFonts w:ascii="Arial" w:hAnsi="Arial" w:cs="Arial"/>
          <w:b/>
          <w:bCs/>
        </w:rPr>
      </w:pPr>
    </w:p>
    <w:p w14:paraId="14CCEE07" w14:textId="77777777" w:rsidR="00327FBC" w:rsidRPr="00327FBC" w:rsidRDefault="00327FBC" w:rsidP="00327FBC">
      <w:pPr>
        <w:autoSpaceDE w:val="0"/>
        <w:autoSpaceDN w:val="0"/>
        <w:adjustRightInd w:val="0"/>
        <w:jc w:val="both"/>
        <w:rPr>
          <w:rFonts w:ascii="Arial" w:hAnsi="Arial" w:cs="Arial"/>
        </w:rPr>
      </w:pPr>
      <w:r w:rsidRPr="00327FBC">
        <w:rPr>
          <w:rFonts w:ascii="Arial" w:hAnsi="Arial" w:cs="Arial"/>
        </w:rPr>
        <w:t>At Key Stage 1, Geography is about developing knowledge, skills and understanding relating to the children’s own environment (Holme Slack, Preston, Lancashire and the North West) and the people who live there and developing an awareness of the wider world through cross-curricular topics.</w:t>
      </w:r>
    </w:p>
    <w:p w14:paraId="14D43BF1" w14:textId="77777777" w:rsidR="00327FBC" w:rsidRPr="00327FBC" w:rsidRDefault="00327FBC" w:rsidP="00327FBC">
      <w:pPr>
        <w:autoSpaceDE w:val="0"/>
        <w:autoSpaceDN w:val="0"/>
        <w:adjustRightInd w:val="0"/>
        <w:jc w:val="both"/>
        <w:rPr>
          <w:rFonts w:ascii="Arial" w:hAnsi="Arial" w:cs="Arial"/>
        </w:rPr>
      </w:pPr>
    </w:p>
    <w:p w14:paraId="72296B62" w14:textId="1F0A7837" w:rsidR="006A70EF" w:rsidRPr="003F114F" w:rsidRDefault="00327FBC" w:rsidP="003F114F">
      <w:pPr>
        <w:autoSpaceDE w:val="0"/>
        <w:autoSpaceDN w:val="0"/>
        <w:adjustRightInd w:val="0"/>
        <w:jc w:val="both"/>
        <w:rPr>
          <w:rFonts w:ascii="Arial" w:hAnsi="Arial" w:cs="Arial"/>
        </w:rPr>
      </w:pPr>
      <w:r w:rsidRPr="00327FBC">
        <w:rPr>
          <w:rFonts w:ascii="Arial" w:hAnsi="Arial" w:cs="Arial"/>
        </w:rPr>
        <w:t>At Key Stage 2, Geography is about developing knowledge, skills and understanding relating to people, places and environments at different scales in the United Kingdom and overseas and an appreciation of how places relate to each other and the wider world through cross-curricular topics.</w:t>
      </w:r>
    </w:p>
    <w:p w14:paraId="17CD13CC" w14:textId="77777777" w:rsidR="006A70EF" w:rsidRPr="00327FBC" w:rsidRDefault="006A70EF" w:rsidP="00327FBC">
      <w:pPr>
        <w:jc w:val="both"/>
        <w:rPr>
          <w:rFonts w:ascii="Arial" w:hAnsi="Arial" w:cs="Arial"/>
          <w:b/>
          <w:bCs/>
          <w:sz w:val="32"/>
          <w:szCs w:val="32"/>
          <w:u w:val="single"/>
        </w:rPr>
      </w:pPr>
    </w:p>
    <w:p w14:paraId="792F759F" w14:textId="3B12E02D" w:rsidR="00BB29C7" w:rsidRPr="006A15D8" w:rsidRDefault="00BB29C7" w:rsidP="00BB29C7">
      <w:pPr>
        <w:pStyle w:val="ListParagraph"/>
        <w:numPr>
          <w:ilvl w:val="0"/>
          <w:numId w:val="3"/>
        </w:numPr>
        <w:jc w:val="both"/>
        <w:rPr>
          <w:rFonts w:ascii="Arial" w:hAnsi="Arial" w:cs="Arial"/>
          <w:b/>
          <w:bCs/>
          <w:sz w:val="32"/>
          <w:szCs w:val="32"/>
          <w:u w:val="single"/>
        </w:rPr>
      </w:pPr>
      <w:r>
        <w:rPr>
          <w:rFonts w:ascii="Arial" w:hAnsi="Arial" w:cs="Arial"/>
          <w:b/>
          <w:bCs/>
          <w:sz w:val="32"/>
          <w:szCs w:val="32"/>
          <w:u w:val="single"/>
        </w:rPr>
        <w:t>Fieldwork</w:t>
      </w:r>
      <w:r w:rsidRPr="006A15D8">
        <w:rPr>
          <w:rFonts w:ascii="SassoonCRInfantMedium" w:hAnsi="SassoonCRInfantMedium"/>
          <w:u w:val="single"/>
        </w:rPr>
        <w:t xml:space="preserve"> </w:t>
      </w:r>
    </w:p>
    <w:p w14:paraId="2CC05053" w14:textId="1B1A89D9" w:rsidR="00BB29C7" w:rsidRPr="006A15D8" w:rsidRDefault="00BB29C7" w:rsidP="006A15D8">
      <w:pPr>
        <w:jc w:val="both"/>
        <w:rPr>
          <w:rFonts w:ascii="Arial" w:hAnsi="Arial" w:cs="Arial"/>
        </w:rPr>
      </w:pPr>
      <w:r w:rsidRPr="006A15D8">
        <w:rPr>
          <w:rFonts w:ascii="Arial" w:hAnsi="Arial" w:cs="Arial"/>
        </w:rPr>
        <w:t xml:space="preserve">Fieldwork is integral to a good geography curriculum to enable children to base learning on first hand experiences. Therefore, teachers </w:t>
      </w:r>
      <w:r w:rsidR="006A15D8">
        <w:rPr>
          <w:rFonts w:ascii="Arial" w:hAnsi="Arial" w:cs="Arial"/>
        </w:rPr>
        <w:t xml:space="preserve">at Holme Slack </w:t>
      </w:r>
      <w:r w:rsidRPr="006A15D8">
        <w:rPr>
          <w:rFonts w:ascii="Arial" w:hAnsi="Arial" w:cs="Arial"/>
        </w:rPr>
        <w:t xml:space="preserve">are encouraged to consider the opportunities available in the local area to enhance their topic and children’s skills and knowledge and enable them to explore the world around them. </w:t>
      </w:r>
    </w:p>
    <w:p w14:paraId="68D6386C" w14:textId="77777777" w:rsidR="00BB29C7" w:rsidRPr="006A15D8" w:rsidRDefault="00BB29C7" w:rsidP="006A15D8">
      <w:pPr>
        <w:jc w:val="both"/>
        <w:rPr>
          <w:rFonts w:ascii="Arial" w:hAnsi="Arial" w:cs="Arial"/>
        </w:rPr>
      </w:pPr>
      <w:r w:rsidRPr="006A15D8">
        <w:rPr>
          <w:rFonts w:ascii="Arial" w:hAnsi="Arial" w:cs="Arial"/>
        </w:rPr>
        <w:t>We recognise the fact that in all classes there are children of widely different abilities in Geography and all children must be given opportunities to show their knowledge and skills. We aim to provide suitable learning opportunities for all children by matching the challenge of the activity to the needs of the child. We achieve this by:</w:t>
      </w:r>
    </w:p>
    <w:p w14:paraId="7D3F70E1" w14:textId="77777777" w:rsidR="00BB29C7" w:rsidRPr="006A15D8" w:rsidRDefault="00BB29C7" w:rsidP="006A15D8">
      <w:pPr>
        <w:pStyle w:val="ListParagraph"/>
        <w:numPr>
          <w:ilvl w:val="0"/>
          <w:numId w:val="9"/>
        </w:numPr>
        <w:spacing w:after="0" w:line="240" w:lineRule="auto"/>
        <w:jc w:val="both"/>
        <w:rPr>
          <w:rFonts w:ascii="Arial" w:hAnsi="Arial" w:cs="Arial"/>
          <w:sz w:val="24"/>
          <w:szCs w:val="24"/>
        </w:rPr>
      </w:pPr>
      <w:r w:rsidRPr="006A15D8">
        <w:rPr>
          <w:rFonts w:ascii="Arial" w:hAnsi="Arial" w:cs="Arial"/>
          <w:sz w:val="24"/>
          <w:szCs w:val="24"/>
        </w:rPr>
        <w:t>Setting common tasks which will expect different outcomes.</w:t>
      </w:r>
    </w:p>
    <w:p w14:paraId="05DA6C4A" w14:textId="77777777" w:rsidR="00BB29C7" w:rsidRPr="006A15D8" w:rsidRDefault="00BB29C7" w:rsidP="006A15D8">
      <w:pPr>
        <w:pStyle w:val="ListParagraph"/>
        <w:numPr>
          <w:ilvl w:val="0"/>
          <w:numId w:val="9"/>
        </w:numPr>
        <w:spacing w:after="0" w:line="240" w:lineRule="auto"/>
        <w:jc w:val="both"/>
        <w:rPr>
          <w:rFonts w:ascii="Arial" w:hAnsi="Arial" w:cs="Arial"/>
          <w:sz w:val="24"/>
          <w:szCs w:val="24"/>
        </w:rPr>
      </w:pPr>
      <w:r w:rsidRPr="006A15D8">
        <w:rPr>
          <w:rFonts w:ascii="Arial" w:hAnsi="Arial" w:cs="Arial"/>
          <w:sz w:val="24"/>
          <w:szCs w:val="24"/>
        </w:rPr>
        <w:t>Setting tasks with extensions and challenges.</w:t>
      </w:r>
    </w:p>
    <w:p w14:paraId="277912CC" w14:textId="77777777" w:rsidR="00BB29C7" w:rsidRPr="006A15D8" w:rsidRDefault="00BB29C7" w:rsidP="006A15D8">
      <w:pPr>
        <w:pStyle w:val="ListParagraph"/>
        <w:numPr>
          <w:ilvl w:val="0"/>
          <w:numId w:val="9"/>
        </w:numPr>
        <w:spacing w:after="0" w:line="240" w:lineRule="auto"/>
        <w:jc w:val="both"/>
        <w:rPr>
          <w:rFonts w:ascii="Arial" w:hAnsi="Arial" w:cs="Arial"/>
          <w:sz w:val="24"/>
          <w:szCs w:val="24"/>
        </w:rPr>
      </w:pPr>
      <w:r w:rsidRPr="006A15D8">
        <w:rPr>
          <w:rFonts w:ascii="Arial" w:hAnsi="Arial" w:cs="Arial"/>
          <w:sz w:val="24"/>
          <w:szCs w:val="24"/>
        </w:rPr>
        <w:t xml:space="preserve">Providing resources to scaffold and support learning depending upon the ability of the child. </w:t>
      </w:r>
    </w:p>
    <w:p w14:paraId="6AD2F3A0" w14:textId="77777777" w:rsidR="00BB29C7" w:rsidRPr="006A15D8" w:rsidRDefault="00BB29C7" w:rsidP="006A15D8">
      <w:pPr>
        <w:pStyle w:val="ListParagraph"/>
        <w:numPr>
          <w:ilvl w:val="0"/>
          <w:numId w:val="9"/>
        </w:numPr>
        <w:spacing w:after="0" w:line="240" w:lineRule="auto"/>
        <w:jc w:val="both"/>
        <w:rPr>
          <w:rFonts w:ascii="Arial" w:hAnsi="Arial" w:cs="Arial"/>
          <w:sz w:val="24"/>
          <w:szCs w:val="24"/>
        </w:rPr>
      </w:pPr>
      <w:r w:rsidRPr="006A15D8">
        <w:rPr>
          <w:rFonts w:ascii="Arial" w:hAnsi="Arial" w:cs="Arial"/>
          <w:sz w:val="24"/>
          <w:szCs w:val="24"/>
        </w:rPr>
        <w:t>Grouping in different ways to enable children to work on a task designed to meet their needs or a way in which children can scaffold each other’s learning through peer teaching.</w:t>
      </w:r>
    </w:p>
    <w:p w14:paraId="39D920F6" w14:textId="5E8B4E63" w:rsidR="00BB29C7" w:rsidRDefault="00BB29C7" w:rsidP="006A15D8">
      <w:pPr>
        <w:pStyle w:val="ListParagraph"/>
        <w:numPr>
          <w:ilvl w:val="0"/>
          <w:numId w:val="9"/>
        </w:numPr>
        <w:spacing w:after="0" w:line="240" w:lineRule="auto"/>
        <w:jc w:val="both"/>
        <w:rPr>
          <w:rFonts w:ascii="Arial" w:hAnsi="Arial" w:cs="Arial"/>
          <w:sz w:val="24"/>
          <w:szCs w:val="24"/>
        </w:rPr>
      </w:pPr>
      <w:r w:rsidRPr="006A15D8">
        <w:rPr>
          <w:rFonts w:ascii="Arial" w:hAnsi="Arial" w:cs="Arial"/>
          <w:sz w:val="24"/>
          <w:szCs w:val="24"/>
        </w:rPr>
        <w:t xml:space="preserve">Classroom assistants supporting children either individually or in groups to scaffold their knowledge and development of skills. </w:t>
      </w:r>
    </w:p>
    <w:p w14:paraId="16D14C49" w14:textId="77777777" w:rsidR="009F2003" w:rsidRPr="00D24E7E" w:rsidRDefault="009F2003" w:rsidP="009F2003">
      <w:pPr>
        <w:autoSpaceDE w:val="0"/>
        <w:autoSpaceDN w:val="0"/>
        <w:adjustRightInd w:val="0"/>
        <w:rPr>
          <w:rFonts w:ascii="Arial" w:hAnsi="Arial" w:cs="Arial"/>
        </w:rPr>
      </w:pPr>
      <w:r w:rsidRPr="00D24E7E">
        <w:rPr>
          <w:rFonts w:ascii="Arial" w:hAnsi="Arial" w:cs="Arial"/>
        </w:rPr>
        <w:t xml:space="preserve">Teachers: </w:t>
      </w:r>
    </w:p>
    <w:p w14:paraId="1B0C8D0D" w14:textId="0BC4226B" w:rsidR="009F2003" w:rsidRPr="00D24E7E" w:rsidRDefault="009F2003" w:rsidP="009F2003">
      <w:pPr>
        <w:numPr>
          <w:ilvl w:val="0"/>
          <w:numId w:val="11"/>
        </w:numPr>
        <w:autoSpaceDE w:val="0"/>
        <w:autoSpaceDN w:val="0"/>
        <w:adjustRightInd w:val="0"/>
        <w:spacing w:after="80"/>
        <w:rPr>
          <w:rFonts w:ascii="Arial" w:hAnsi="Arial" w:cs="Arial"/>
        </w:rPr>
      </w:pPr>
      <w:r w:rsidRPr="00D24E7E">
        <w:rPr>
          <w:rFonts w:ascii="Arial" w:hAnsi="Arial" w:cs="Arial"/>
        </w:rPr>
        <w:t xml:space="preserve">Ensure risk assessments are completed before any field trips are agreed. </w:t>
      </w:r>
      <w:r w:rsidR="008A3646">
        <w:rPr>
          <w:rFonts w:ascii="Arial" w:hAnsi="Arial" w:cs="Arial"/>
        </w:rPr>
        <w:t>Use flowchart for local area risk assessment – this will show if an Evolve Form 5 needs to be completed.</w:t>
      </w:r>
    </w:p>
    <w:p w14:paraId="4B8BD981" w14:textId="77777777" w:rsidR="009F2003" w:rsidRPr="00D24E7E" w:rsidRDefault="009F2003" w:rsidP="009F2003">
      <w:pPr>
        <w:numPr>
          <w:ilvl w:val="0"/>
          <w:numId w:val="11"/>
        </w:numPr>
        <w:autoSpaceDE w:val="0"/>
        <w:autoSpaceDN w:val="0"/>
        <w:adjustRightInd w:val="0"/>
        <w:spacing w:after="80"/>
        <w:rPr>
          <w:rFonts w:ascii="Arial" w:hAnsi="Arial" w:cs="Arial"/>
        </w:rPr>
      </w:pPr>
      <w:r w:rsidRPr="00D24E7E">
        <w:rPr>
          <w:rFonts w:ascii="Arial" w:hAnsi="Arial" w:cs="Arial"/>
        </w:rPr>
        <w:t xml:space="preserve">Discuss all planned trips with the EVC. </w:t>
      </w:r>
    </w:p>
    <w:p w14:paraId="4F240307" w14:textId="77777777" w:rsidR="009F2003" w:rsidRPr="00D24E7E" w:rsidRDefault="009F2003" w:rsidP="009F2003">
      <w:pPr>
        <w:numPr>
          <w:ilvl w:val="0"/>
          <w:numId w:val="11"/>
        </w:numPr>
        <w:autoSpaceDE w:val="0"/>
        <w:autoSpaceDN w:val="0"/>
        <w:adjustRightInd w:val="0"/>
        <w:spacing w:after="80"/>
        <w:rPr>
          <w:rFonts w:ascii="Arial" w:hAnsi="Arial" w:cs="Arial"/>
        </w:rPr>
      </w:pPr>
      <w:r w:rsidRPr="00D24E7E">
        <w:rPr>
          <w:rFonts w:ascii="Arial" w:hAnsi="Arial" w:cs="Arial"/>
        </w:rPr>
        <w:t xml:space="preserve">Ensure adequate supervision is organised for all field work. </w:t>
      </w:r>
    </w:p>
    <w:p w14:paraId="214B104C" w14:textId="77777777" w:rsidR="000603FE" w:rsidRPr="009F2003" w:rsidRDefault="000603FE" w:rsidP="009F2003">
      <w:pPr>
        <w:jc w:val="both"/>
        <w:rPr>
          <w:rFonts w:ascii="Arial" w:hAnsi="Arial" w:cs="Arial"/>
        </w:rPr>
      </w:pPr>
    </w:p>
    <w:p w14:paraId="3CB3207C" w14:textId="319A81BB" w:rsidR="00025939" w:rsidRDefault="009F2003" w:rsidP="00A47CEF">
      <w:pPr>
        <w:pStyle w:val="ListParagraph"/>
        <w:numPr>
          <w:ilvl w:val="0"/>
          <w:numId w:val="3"/>
        </w:numPr>
        <w:jc w:val="both"/>
        <w:rPr>
          <w:rFonts w:ascii="Arial" w:hAnsi="Arial" w:cs="Arial"/>
          <w:b/>
          <w:bCs/>
          <w:sz w:val="32"/>
          <w:szCs w:val="32"/>
          <w:u w:val="single"/>
        </w:rPr>
      </w:pPr>
      <w:r>
        <w:rPr>
          <w:rFonts w:ascii="Arial" w:hAnsi="Arial" w:cs="Arial"/>
          <w:b/>
          <w:bCs/>
          <w:sz w:val="32"/>
          <w:szCs w:val="32"/>
        </w:rPr>
        <w:t xml:space="preserve">     </w:t>
      </w:r>
      <w:r w:rsidR="00025939">
        <w:rPr>
          <w:rFonts w:ascii="Arial" w:hAnsi="Arial" w:cs="Arial"/>
          <w:b/>
          <w:bCs/>
          <w:sz w:val="32"/>
          <w:szCs w:val="32"/>
          <w:u w:val="single"/>
        </w:rPr>
        <w:t>Assessment</w:t>
      </w:r>
    </w:p>
    <w:p w14:paraId="74FC373B" w14:textId="770CA16F" w:rsidR="00CB6439" w:rsidRPr="001C1DEB" w:rsidRDefault="00CB6439" w:rsidP="00CB6439">
      <w:pPr>
        <w:jc w:val="both"/>
        <w:rPr>
          <w:rFonts w:ascii="Arial" w:hAnsi="Arial" w:cs="Arial"/>
        </w:rPr>
      </w:pPr>
      <w:r w:rsidRPr="001C1DEB">
        <w:rPr>
          <w:rFonts w:ascii="Arial" w:hAnsi="Arial" w:cs="Arial"/>
        </w:rPr>
        <w:t xml:space="preserve">A whole school </w:t>
      </w:r>
      <w:r w:rsidR="001C1DEB" w:rsidRPr="001C1DEB">
        <w:rPr>
          <w:rFonts w:ascii="Arial" w:hAnsi="Arial" w:cs="Arial"/>
        </w:rPr>
        <w:t>g</w:t>
      </w:r>
      <w:r w:rsidRPr="001C1DEB">
        <w:rPr>
          <w:rFonts w:ascii="Arial" w:hAnsi="Arial" w:cs="Arial"/>
        </w:rPr>
        <w:t xml:space="preserve">eography assessment </w:t>
      </w:r>
      <w:r w:rsidR="001C1DEB" w:rsidRPr="001C1DEB">
        <w:rPr>
          <w:rFonts w:ascii="Arial" w:hAnsi="Arial" w:cs="Arial"/>
        </w:rPr>
        <w:t>has been</w:t>
      </w:r>
      <w:r w:rsidRPr="001C1DEB">
        <w:rPr>
          <w:rFonts w:ascii="Arial" w:hAnsi="Arial" w:cs="Arial"/>
        </w:rPr>
        <w:t xml:space="preserve"> introduced this year. This will assess the knowledge and skills of each year group, building upon their prior knowledge from previous year groups. This will enable us to see progression of skills throughout the school, sticky learning and address any gaps in knowledge. </w:t>
      </w:r>
    </w:p>
    <w:p w14:paraId="5831992E" w14:textId="77777777" w:rsidR="00CB6439" w:rsidRPr="001C1DEB" w:rsidRDefault="00CB6439" w:rsidP="00CB6439">
      <w:pPr>
        <w:jc w:val="both"/>
        <w:rPr>
          <w:rFonts w:ascii="Arial" w:hAnsi="Arial" w:cs="Arial"/>
        </w:rPr>
      </w:pPr>
    </w:p>
    <w:p w14:paraId="0ADFCA3F" w14:textId="65D5F756" w:rsidR="00CB6439" w:rsidRPr="001C1DEB" w:rsidRDefault="00CB6439" w:rsidP="00CB6439">
      <w:pPr>
        <w:jc w:val="both"/>
        <w:rPr>
          <w:rFonts w:ascii="Arial" w:hAnsi="Arial" w:cs="Arial"/>
        </w:rPr>
      </w:pPr>
      <w:r w:rsidRPr="001C1DEB">
        <w:rPr>
          <w:rFonts w:ascii="Arial" w:hAnsi="Arial" w:cs="Arial"/>
        </w:rPr>
        <w:t xml:space="preserve">We assess children’s learning in geography by using formative assessment throughout each lesson to make informal judgements. On completion of a piece of work, teachers mark the activity and comment as necessary. At the end of a topic, the teacher makes a summary judgement about the work of each child, whether they are </w:t>
      </w:r>
      <w:r w:rsidR="001C1DEB">
        <w:rPr>
          <w:rFonts w:ascii="Arial" w:hAnsi="Arial" w:cs="Arial"/>
        </w:rPr>
        <w:t>developing</w:t>
      </w:r>
      <w:r w:rsidRPr="001C1DEB">
        <w:rPr>
          <w:rFonts w:ascii="Arial" w:hAnsi="Arial" w:cs="Arial"/>
        </w:rPr>
        <w:t xml:space="preserve">, </w:t>
      </w:r>
      <w:r w:rsidR="001C1DEB">
        <w:rPr>
          <w:rFonts w:ascii="Arial" w:hAnsi="Arial" w:cs="Arial"/>
        </w:rPr>
        <w:t>entering</w:t>
      </w:r>
      <w:r w:rsidRPr="001C1DEB">
        <w:rPr>
          <w:rFonts w:ascii="Arial" w:hAnsi="Arial" w:cs="Arial"/>
        </w:rPr>
        <w:t xml:space="preserve"> or </w:t>
      </w:r>
      <w:r w:rsidR="001C1DEB">
        <w:rPr>
          <w:rFonts w:ascii="Arial" w:hAnsi="Arial" w:cs="Arial"/>
        </w:rPr>
        <w:t>secure in</w:t>
      </w:r>
      <w:r w:rsidRPr="001C1DEB">
        <w:rPr>
          <w:rFonts w:ascii="Arial" w:hAnsi="Arial" w:cs="Arial"/>
        </w:rPr>
        <w:t xml:space="preserve"> the skills and knowledge needed for the year group. </w:t>
      </w:r>
      <w:r w:rsidR="001C1DEB">
        <w:rPr>
          <w:rFonts w:ascii="Arial" w:hAnsi="Arial" w:cs="Arial"/>
        </w:rPr>
        <w:t xml:space="preserve">Recording the judgement onto our Holme Slack </w:t>
      </w:r>
      <w:r w:rsidR="006C1D66">
        <w:rPr>
          <w:rFonts w:ascii="Arial" w:hAnsi="Arial" w:cs="Arial"/>
        </w:rPr>
        <w:t>a</w:t>
      </w:r>
      <w:r w:rsidR="001C1DEB">
        <w:rPr>
          <w:rFonts w:ascii="Arial" w:hAnsi="Arial" w:cs="Arial"/>
        </w:rPr>
        <w:t xml:space="preserve">ssessment sheet, we </w:t>
      </w:r>
      <w:r w:rsidRPr="001C1DEB">
        <w:rPr>
          <w:rFonts w:ascii="Arial" w:hAnsi="Arial" w:cs="Arial"/>
        </w:rPr>
        <w:t xml:space="preserve">use this </w:t>
      </w:r>
      <w:r w:rsidR="001C1DEB">
        <w:rPr>
          <w:rFonts w:ascii="Arial" w:hAnsi="Arial" w:cs="Arial"/>
        </w:rPr>
        <w:t xml:space="preserve">information </w:t>
      </w:r>
      <w:r w:rsidRPr="001C1DEB">
        <w:rPr>
          <w:rFonts w:ascii="Arial" w:hAnsi="Arial" w:cs="Arial"/>
        </w:rPr>
        <w:t>as a basis for assessing the progress of the child at the end of the year</w:t>
      </w:r>
      <w:r w:rsidR="001C1DEB">
        <w:rPr>
          <w:rFonts w:ascii="Arial" w:hAnsi="Arial" w:cs="Arial"/>
        </w:rPr>
        <w:t xml:space="preserve"> and inputting it onto Insight, our whole school tracker</w:t>
      </w:r>
      <w:r w:rsidRPr="001C1DEB">
        <w:rPr>
          <w:rFonts w:ascii="Arial" w:hAnsi="Arial" w:cs="Arial"/>
        </w:rPr>
        <w:t>.</w:t>
      </w:r>
    </w:p>
    <w:p w14:paraId="293B72A4" w14:textId="77777777" w:rsidR="006A70EF" w:rsidRPr="006A70EF" w:rsidRDefault="006A70EF" w:rsidP="006A70EF">
      <w:pPr>
        <w:jc w:val="both"/>
        <w:rPr>
          <w:rFonts w:ascii="Arial" w:hAnsi="Arial" w:cs="Arial"/>
          <w:b/>
          <w:bCs/>
          <w:sz w:val="32"/>
          <w:szCs w:val="32"/>
          <w:u w:val="single"/>
        </w:rPr>
      </w:pPr>
    </w:p>
    <w:p w14:paraId="6103BEFE" w14:textId="5C7E90CE" w:rsidR="00025939" w:rsidRDefault="00025939" w:rsidP="00A47CEF">
      <w:pPr>
        <w:pStyle w:val="ListParagraph"/>
        <w:numPr>
          <w:ilvl w:val="0"/>
          <w:numId w:val="3"/>
        </w:numPr>
        <w:jc w:val="both"/>
        <w:rPr>
          <w:rFonts w:ascii="Arial" w:hAnsi="Arial" w:cs="Arial"/>
          <w:b/>
          <w:bCs/>
          <w:sz w:val="32"/>
          <w:szCs w:val="32"/>
          <w:u w:val="single"/>
        </w:rPr>
      </w:pPr>
      <w:r>
        <w:rPr>
          <w:rFonts w:ascii="Arial" w:hAnsi="Arial" w:cs="Arial"/>
          <w:b/>
          <w:bCs/>
          <w:sz w:val="32"/>
          <w:szCs w:val="32"/>
          <w:u w:val="single"/>
        </w:rPr>
        <w:t>Equal Opportunities</w:t>
      </w:r>
    </w:p>
    <w:p w14:paraId="661FC5E1" w14:textId="77777777" w:rsidR="00D11BC5" w:rsidRPr="00D11BC5" w:rsidRDefault="00D11BC5" w:rsidP="00D11BC5">
      <w:pPr>
        <w:pStyle w:val="Default"/>
        <w:jc w:val="both"/>
        <w:rPr>
          <w:rFonts w:ascii="Arial" w:hAnsi="Arial" w:cs="Arial"/>
        </w:rPr>
      </w:pPr>
      <w:r w:rsidRPr="00D11BC5">
        <w:rPr>
          <w:rFonts w:ascii="Arial" w:hAnsi="Arial" w:cs="Arial"/>
        </w:rPr>
        <w:t xml:space="preserve">All pupils are entitled to access the Geography curriculum at a level appropriate to their needs. </w:t>
      </w:r>
    </w:p>
    <w:p w14:paraId="1078FE0D" w14:textId="77777777" w:rsidR="00D11BC5" w:rsidRPr="00D11BC5" w:rsidRDefault="00D11BC5" w:rsidP="00D11BC5">
      <w:pPr>
        <w:pStyle w:val="Default"/>
        <w:jc w:val="both"/>
        <w:rPr>
          <w:rFonts w:ascii="Arial" w:hAnsi="Arial" w:cs="Arial"/>
        </w:rPr>
      </w:pPr>
    </w:p>
    <w:p w14:paraId="4207581E" w14:textId="7E692867" w:rsidR="00D11BC5" w:rsidRDefault="00D11BC5" w:rsidP="009F2003">
      <w:pPr>
        <w:pStyle w:val="Default"/>
        <w:jc w:val="both"/>
        <w:rPr>
          <w:rFonts w:ascii="Arial" w:hAnsi="Arial" w:cs="Arial"/>
        </w:rPr>
      </w:pPr>
      <w:r w:rsidRPr="00D11BC5">
        <w:rPr>
          <w:rFonts w:ascii="Arial" w:hAnsi="Arial" w:cs="Arial"/>
        </w:rPr>
        <w:t xml:space="preserve">At Holme Slack Community Primary School, we are committed to providing a teaching environment which ensures all children are provided with the same learning opportunities regardless of social class, gender, culture, race, special educational need or disability. </w:t>
      </w:r>
      <w:r w:rsidRPr="00D11BC5">
        <w:rPr>
          <w:rFonts w:ascii="Arial" w:hAnsi="Arial" w:cs="Arial"/>
          <w:shd w:val="clear" w:color="auto" w:fill="FFFFFF"/>
        </w:rPr>
        <w:t xml:space="preserve"> Pupil Premium Children will have support with funding visits, and other events to enrich and promote an inclusion and equal opportunities education for all.  </w:t>
      </w:r>
      <w:r w:rsidRPr="00D11BC5">
        <w:rPr>
          <w:rFonts w:ascii="Arial" w:hAnsi="Arial" w:cs="Arial"/>
        </w:rPr>
        <w:t xml:space="preserve">Teachers use a range of strategies to ensure inclusion and also to maintain a positive ethos where children demonstrate positive attitudes towards others. Independent tasks, as well as teaching, are also well-adapted to ensure full accessibility, as well as to provide appropriate challenge to different groups of </w:t>
      </w:r>
      <w:r w:rsidRPr="00D11BC5">
        <w:rPr>
          <w:rFonts w:ascii="Arial" w:hAnsi="Arial" w:cs="Arial"/>
        </w:rPr>
        <w:lastRenderedPageBreak/>
        <w:t xml:space="preserve">learners. Support for specific individuals is well considered and planned for, with consideration given to how greater depth and further challenge can be provided for and demonstrated by children who require further challenge. </w:t>
      </w:r>
    </w:p>
    <w:p w14:paraId="233FE6D7" w14:textId="77777777" w:rsidR="008A3646" w:rsidRPr="009F2003" w:rsidRDefault="008A3646" w:rsidP="009F2003">
      <w:pPr>
        <w:pStyle w:val="Default"/>
        <w:jc w:val="both"/>
        <w:rPr>
          <w:rFonts w:ascii="Arial" w:hAnsi="Arial" w:cs="Arial"/>
        </w:rPr>
      </w:pPr>
    </w:p>
    <w:p w14:paraId="00550933" w14:textId="20B1283C" w:rsidR="00025939" w:rsidRDefault="00F8003D" w:rsidP="00A47CEF">
      <w:pPr>
        <w:pStyle w:val="ListParagraph"/>
        <w:numPr>
          <w:ilvl w:val="0"/>
          <w:numId w:val="3"/>
        </w:numPr>
        <w:jc w:val="both"/>
        <w:rPr>
          <w:rFonts w:ascii="Arial" w:hAnsi="Arial" w:cs="Arial"/>
          <w:b/>
          <w:bCs/>
          <w:sz w:val="32"/>
          <w:szCs w:val="32"/>
          <w:u w:val="single"/>
        </w:rPr>
      </w:pPr>
      <w:r>
        <w:rPr>
          <w:rFonts w:ascii="Arial" w:hAnsi="Arial" w:cs="Arial"/>
          <w:b/>
          <w:bCs/>
          <w:sz w:val="32"/>
          <w:szCs w:val="32"/>
        </w:rPr>
        <w:t xml:space="preserve">       </w:t>
      </w:r>
      <w:r w:rsidR="00025939">
        <w:rPr>
          <w:rFonts w:ascii="Arial" w:hAnsi="Arial" w:cs="Arial"/>
          <w:b/>
          <w:bCs/>
          <w:sz w:val="32"/>
          <w:szCs w:val="32"/>
          <w:u w:val="single"/>
        </w:rPr>
        <w:t>British Values</w:t>
      </w:r>
    </w:p>
    <w:p w14:paraId="27E427EA" w14:textId="4CDDC24E" w:rsidR="00860DFB" w:rsidRDefault="00860DFB" w:rsidP="00860DFB">
      <w:pPr>
        <w:jc w:val="both"/>
        <w:rPr>
          <w:rFonts w:ascii="Arial" w:hAnsi="Arial" w:cs="Arial"/>
          <w:bCs/>
        </w:rPr>
      </w:pPr>
      <w:r>
        <w:rPr>
          <w:rFonts w:ascii="Arial" w:hAnsi="Arial" w:cs="Arial"/>
          <w:bCs/>
        </w:rPr>
        <w:t>The DfE have reinforces the need “to create and enforce a clear and rigorous expectation on all school to promote the fundamental British Values of democracy, the rule of law, individual liberty and mutual respect and tolerance of those with different faiths and beliefs.” November 2014</w:t>
      </w:r>
    </w:p>
    <w:p w14:paraId="72740406" w14:textId="67CB4447" w:rsidR="00860DFB" w:rsidRDefault="00860DFB" w:rsidP="00860DFB">
      <w:pPr>
        <w:jc w:val="both"/>
        <w:rPr>
          <w:rFonts w:ascii="Arial" w:hAnsi="Arial" w:cs="Arial"/>
          <w:bCs/>
        </w:rPr>
      </w:pPr>
    </w:p>
    <w:p w14:paraId="7C07396C" w14:textId="65359CFD" w:rsidR="00860DFB" w:rsidRPr="00860DFB" w:rsidRDefault="00860DFB" w:rsidP="00860DFB">
      <w:pPr>
        <w:jc w:val="both"/>
        <w:rPr>
          <w:rFonts w:ascii="Arial" w:hAnsi="Arial" w:cs="Arial"/>
          <w:bCs/>
        </w:rPr>
      </w:pPr>
      <w:r>
        <w:rPr>
          <w:rFonts w:ascii="Arial" w:hAnsi="Arial" w:cs="Arial"/>
          <w:bCs/>
        </w:rPr>
        <w:t xml:space="preserve">At </w:t>
      </w:r>
      <w:r w:rsidR="0021650C">
        <w:rPr>
          <w:rFonts w:ascii="Arial" w:hAnsi="Arial" w:cs="Arial"/>
          <w:bCs/>
        </w:rPr>
        <w:t>H</w:t>
      </w:r>
      <w:r>
        <w:rPr>
          <w:rFonts w:ascii="Arial" w:hAnsi="Arial" w:cs="Arial"/>
          <w:bCs/>
        </w:rPr>
        <w:t xml:space="preserve">olme Slack Community primary School, we already promote core aspects of British </w:t>
      </w:r>
      <w:r w:rsidR="00215F7B">
        <w:rPr>
          <w:rFonts w:ascii="Arial" w:hAnsi="Arial" w:cs="Arial"/>
          <w:bCs/>
        </w:rPr>
        <w:t>V</w:t>
      </w:r>
      <w:r>
        <w:rPr>
          <w:rFonts w:ascii="Arial" w:hAnsi="Arial" w:cs="Arial"/>
          <w:bCs/>
        </w:rPr>
        <w:t>alues through SMSC (spiritual, Moral, social and Cultural) work</w:t>
      </w:r>
      <w:r w:rsidR="0021650C">
        <w:rPr>
          <w:rFonts w:ascii="Arial" w:hAnsi="Arial" w:cs="Arial"/>
          <w:bCs/>
        </w:rPr>
        <w:t xml:space="preserve"> that is integrated throughout every year group.  We recognise that such development is most successful when those values and attributes are promoted by all staff and provide a model of behaviour for pupils.</w:t>
      </w:r>
    </w:p>
    <w:p w14:paraId="6AC75AC8" w14:textId="77777777" w:rsidR="00D11BC5" w:rsidRPr="00D11BC5" w:rsidRDefault="00D11BC5" w:rsidP="00D11BC5">
      <w:pPr>
        <w:jc w:val="both"/>
        <w:rPr>
          <w:rFonts w:ascii="Arial" w:hAnsi="Arial" w:cs="Arial"/>
          <w:b/>
          <w:bCs/>
          <w:sz w:val="32"/>
          <w:szCs w:val="32"/>
          <w:u w:val="single"/>
        </w:rPr>
      </w:pPr>
    </w:p>
    <w:p w14:paraId="2C77317B" w14:textId="3FBEA9D2" w:rsidR="00025939" w:rsidRDefault="00025939" w:rsidP="00A47CEF">
      <w:pPr>
        <w:pStyle w:val="ListParagraph"/>
        <w:numPr>
          <w:ilvl w:val="0"/>
          <w:numId w:val="3"/>
        </w:numPr>
        <w:jc w:val="both"/>
        <w:rPr>
          <w:rFonts w:ascii="Arial" w:hAnsi="Arial" w:cs="Arial"/>
          <w:b/>
          <w:bCs/>
          <w:sz w:val="32"/>
          <w:szCs w:val="32"/>
          <w:u w:val="single"/>
        </w:rPr>
      </w:pPr>
      <w:r>
        <w:rPr>
          <w:rFonts w:ascii="Arial" w:hAnsi="Arial" w:cs="Arial"/>
          <w:b/>
          <w:bCs/>
          <w:sz w:val="32"/>
          <w:szCs w:val="32"/>
          <w:u w:val="single"/>
        </w:rPr>
        <w:t>Leader Responsibilities</w:t>
      </w:r>
    </w:p>
    <w:p w14:paraId="2184CBB4"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Establish a secure profile of Geography in school.</w:t>
      </w:r>
    </w:p>
    <w:p w14:paraId="7E877B4C"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Manage the implementation of the school policy, updating the policy and scheme of work on a regular basis in line with new initiatives.</w:t>
      </w:r>
    </w:p>
    <w:p w14:paraId="2E921AAE"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Order, update and allocate appropriate and sufficient resources.</w:t>
      </w:r>
    </w:p>
    <w:p w14:paraId="361659A8"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Model high quality teaching of Geography.</w:t>
      </w:r>
    </w:p>
    <w:p w14:paraId="7976FEF3"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Keep abreast of new developments and communicate these to staff.</w:t>
      </w:r>
    </w:p>
    <w:p w14:paraId="651FB041"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Take an overview of the whole school planning to ensure that there is continuity and progression between year groups and learning is effectively planned for.</w:t>
      </w:r>
    </w:p>
    <w:p w14:paraId="0BB990BF"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Support staff in developing pupils’ capability within Geography.</w:t>
      </w:r>
    </w:p>
    <w:p w14:paraId="68F2AEC6"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Attend appropriate courses and maintain links with the Lancashire advisory team.</w:t>
      </w:r>
    </w:p>
    <w:p w14:paraId="4127D565" w14:textId="2F21B816"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 xml:space="preserve">Monitor and evaluate standards in teaching and learning in Geography </w:t>
      </w:r>
      <w:proofErr w:type="spellStart"/>
      <w:r w:rsidRPr="00F04E89">
        <w:rPr>
          <w:rFonts w:ascii="Arial" w:hAnsi="Arial" w:cs="Arial"/>
          <w:spacing w:val="3"/>
          <w:bdr w:val="none" w:sz="0" w:space="0" w:color="auto" w:frame="1"/>
        </w:rPr>
        <w:t>eg</w:t>
      </w:r>
      <w:proofErr w:type="spellEnd"/>
      <w:r w:rsidRPr="00F04E89">
        <w:rPr>
          <w:rFonts w:ascii="Arial" w:hAnsi="Arial" w:cs="Arial"/>
          <w:spacing w:val="3"/>
          <w:bdr w:val="none" w:sz="0" w:space="0" w:color="auto" w:frame="1"/>
        </w:rPr>
        <w:t xml:space="preserve">: looking at pupils’ work and conducting pupil </w:t>
      </w:r>
      <w:r w:rsidR="008A3646" w:rsidRPr="00F04E89">
        <w:rPr>
          <w:rFonts w:ascii="Arial" w:hAnsi="Arial" w:cs="Arial"/>
          <w:spacing w:val="3"/>
          <w:bdr w:val="none" w:sz="0" w:space="0" w:color="auto" w:frame="1"/>
        </w:rPr>
        <w:t>interviews.</w:t>
      </w:r>
    </w:p>
    <w:p w14:paraId="30325A03"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Contribute to the School Development Plan on an annual basis to maintain and raise standards</w:t>
      </w:r>
    </w:p>
    <w:p w14:paraId="16B3E229"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Assist colleagues in the planning and delivering of lessons.</w:t>
      </w:r>
    </w:p>
    <w:p w14:paraId="0DF7F3CC"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Report to governors.</w:t>
      </w:r>
    </w:p>
    <w:p w14:paraId="7C5095B9" w14:textId="77777777" w:rsidR="00F04E89" w:rsidRP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Use assessment of Geography to inform future planning.</w:t>
      </w:r>
    </w:p>
    <w:p w14:paraId="3A8CD863" w14:textId="65696C81" w:rsidR="00F04E89" w:rsidRDefault="00F04E89" w:rsidP="0021650C">
      <w:pPr>
        <w:spacing w:before="100" w:beforeAutospacing="1" w:after="100" w:afterAutospacing="1"/>
        <w:jc w:val="both"/>
        <w:outlineLvl w:val="2"/>
        <w:rPr>
          <w:rFonts w:ascii="Arial" w:hAnsi="Arial" w:cs="Arial"/>
          <w:spacing w:val="3"/>
          <w:bdr w:val="none" w:sz="0" w:space="0" w:color="auto" w:frame="1"/>
        </w:rPr>
      </w:pPr>
      <w:r w:rsidRPr="00F04E89">
        <w:rPr>
          <w:rFonts w:ascii="Arial" w:hAnsi="Arial" w:cs="Arial"/>
          <w:spacing w:val="3"/>
          <w:bdr w:val="none" w:sz="0" w:space="0" w:color="auto" w:frame="1"/>
        </w:rPr>
        <w:t>Identify opportunities for Geography in the wider school curriculum</w:t>
      </w:r>
      <w:r w:rsidR="004112ED">
        <w:rPr>
          <w:rFonts w:ascii="Arial" w:hAnsi="Arial" w:cs="Arial"/>
          <w:spacing w:val="3"/>
          <w:bdr w:val="none" w:sz="0" w:space="0" w:color="auto" w:frame="1"/>
        </w:rPr>
        <w:t>.</w:t>
      </w:r>
    </w:p>
    <w:p w14:paraId="1EBCD83D" w14:textId="71CEAAC3" w:rsidR="004112ED" w:rsidRPr="00F8003D" w:rsidRDefault="004112ED" w:rsidP="004112ED">
      <w:pPr>
        <w:pStyle w:val="Default"/>
        <w:numPr>
          <w:ilvl w:val="0"/>
          <w:numId w:val="3"/>
        </w:numPr>
        <w:jc w:val="both"/>
        <w:rPr>
          <w:rFonts w:ascii="SassoonCRInfantMedium" w:hAnsi="SassoonCRInfantMedium"/>
          <w:b/>
          <w:bCs/>
          <w:sz w:val="36"/>
          <w:szCs w:val="36"/>
          <w:u w:val="single"/>
        </w:rPr>
      </w:pPr>
      <w:r w:rsidRPr="00F8003D">
        <w:rPr>
          <w:rFonts w:ascii="SassoonCRInfantMedium" w:hAnsi="SassoonCRInfantMedium"/>
          <w:b/>
          <w:bCs/>
          <w:sz w:val="36"/>
          <w:szCs w:val="36"/>
          <w:u w:val="single"/>
        </w:rPr>
        <w:t>Policy Review</w:t>
      </w:r>
    </w:p>
    <w:p w14:paraId="746D6A84" w14:textId="77777777" w:rsidR="00FA7F74" w:rsidRPr="00FA7F74" w:rsidRDefault="00FA7F74" w:rsidP="004112ED">
      <w:pPr>
        <w:pStyle w:val="Default"/>
        <w:rPr>
          <w:rFonts w:ascii="Arial" w:hAnsi="Arial" w:cs="Arial"/>
        </w:rPr>
      </w:pPr>
    </w:p>
    <w:p w14:paraId="10359069" w14:textId="4C69083A" w:rsidR="004112ED" w:rsidRPr="00FA7F74" w:rsidRDefault="004112ED" w:rsidP="004112ED">
      <w:pPr>
        <w:pStyle w:val="Default"/>
        <w:rPr>
          <w:rFonts w:ascii="Arial" w:hAnsi="Arial" w:cs="Arial"/>
        </w:rPr>
      </w:pPr>
      <w:r w:rsidRPr="00FA7F74">
        <w:rPr>
          <w:rFonts w:ascii="Arial" w:hAnsi="Arial" w:cs="Arial"/>
        </w:rPr>
        <w:t xml:space="preserve">Policy Reviewed: October 2024 </w:t>
      </w:r>
    </w:p>
    <w:p w14:paraId="71F1BC9F" w14:textId="2CD15FF2" w:rsidR="004112ED" w:rsidRDefault="004112ED" w:rsidP="004112ED">
      <w:pPr>
        <w:pStyle w:val="Default"/>
        <w:rPr>
          <w:rFonts w:ascii="Arial" w:hAnsi="Arial" w:cs="Arial"/>
        </w:rPr>
      </w:pPr>
      <w:r w:rsidRPr="00FA7F74">
        <w:rPr>
          <w:rFonts w:ascii="Arial" w:hAnsi="Arial" w:cs="Arial"/>
        </w:rPr>
        <w:t>Review Date: October 2025</w:t>
      </w:r>
    </w:p>
    <w:p w14:paraId="775A97E9" w14:textId="6982AD0B" w:rsidR="00FA7F74" w:rsidRDefault="00FA7F74" w:rsidP="004112ED">
      <w:pPr>
        <w:pStyle w:val="Default"/>
        <w:rPr>
          <w:rFonts w:ascii="Arial" w:hAnsi="Arial" w:cs="Arial"/>
        </w:rPr>
      </w:pPr>
    </w:p>
    <w:p w14:paraId="02339FA3" w14:textId="6E972EA4" w:rsidR="00961F26" w:rsidRPr="00961F26" w:rsidRDefault="00FA7F74" w:rsidP="003F114F">
      <w:pPr>
        <w:pStyle w:val="Default"/>
        <w:rPr>
          <w:rFonts w:ascii="Arial" w:hAnsi="Arial" w:cs="Arial"/>
        </w:rPr>
      </w:pPr>
      <w:r>
        <w:rPr>
          <w:rFonts w:ascii="Arial" w:hAnsi="Arial" w:cs="Arial"/>
        </w:rPr>
        <w:t>Mrs Sharon Kirkham</w:t>
      </w:r>
      <w:bookmarkStart w:id="2" w:name="_GoBack"/>
      <w:bookmarkEnd w:id="2"/>
    </w:p>
    <w:sectPr w:rsidR="00961F26" w:rsidRPr="00961F26" w:rsidSect="00C51604">
      <w:pgSz w:w="11906" w:h="16838"/>
      <w:pgMar w:top="709" w:right="849" w:bottom="426" w:left="993" w:header="708" w:footer="708"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CW Precursive 1">
    <w:panose1 w:val="03050602040000000000"/>
    <w:charset w:val="00"/>
    <w:family w:val="script"/>
    <w:pitch w:val="variable"/>
    <w:sig w:usb0="800000A7" w:usb1="1000004A" w:usb2="00000000" w:usb3="00000000" w:csb0="00000011" w:csb1="00000000"/>
  </w:font>
  <w:font w:name="SassoonCRInfantMedium">
    <w:altName w:val="Calibri"/>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311F"/>
    <w:multiLevelType w:val="hybridMultilevel"/>
    <w:tmpl w:val="9B7ED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5598B"/>
    <w:multiLevelType w:val="hybridMultilevel"/>
    <w:tmpl w:val="006C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20E6A"/>
    <w:multiLevelType w:val="hybridMultilevel"/>
    <w:tmpl w:val="67A23664"/>
    <w:lvl w:ilvl="0" w:tplc="A7247900">
      <w:numFmt w:val="bullet"/>
      <w:lvlText w:val="-"/>
      <w:lvlJc w:val="left"/>
      <w:pPr>
        <w:ind w:left="1800" w:hanging="360"/>
      </w:pPr>
      <w:rPr>
        <w:rFonts w:ascii="Comic Sans MS" w:eastAsia="Times New Roman" w:hAnsi="Comic Sans MS"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7821E51"/>
    <w:multiLevelType w:val="hybridMultilevel"/>
    <w:tmpl w:val="8884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519C3"/>
    <w:multiLevelType w:val="hybridMultilevel"/>
    <w:tmpl w:val="669AB2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C422C55"/>
    <w:multiLevelType w:val="hybridMultilevel"/>
    <w:tmpl w:val="E26CC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22F8C"/>
    <w:multiLevelType w:val="hybridMultilevel"/>
    <w:tmpl w:val="3B36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53F7B"/>
    <w:multiLevelType w:val="hybridMultilevel"/>
    <w:tmpl w:val="3C702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E71727"/>
    <w:multiLevelType w:val="hybridMultilevel"/>
    <w:tmpl w:val="3762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1151F5"/>
    <w:multiLevelType w:val="hybridMultilevel"/>
    <w:tmpl w:val="D452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00323"/>
    <w:multiLevelType w:val="hybridMultilevel"/>
    <w:tmpl w:val="F53CA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8"/>
  </w:num>
  <w:num w:numId="6">
    <w:abstractNumId w:val="7"/>
  </w:num>
  <w:num w:numId="7">
    <w:abstractNumId w:val="4"/>
  </w:num>
  <w:num w:numId="8">
    <w:abstractNumId w:val="6"/>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04"/>
    <w:rsid w:val="00025939"/>
    <w:rsid w:val="00050B5D"/>
    <w:rsid w:val="000603FE"/>
    <w:rsid w:val="00115518"/>
    <w:rsid w:val="001C1DEB"/>
    <w:rsid w:val="00215F7B"/>
    <w:rsid w:val="0021650C"/>
    <w:rsid w:val="002B34C2"/>
    <w:rsid w:val="002C0AB3"/>
    <w:rsid w:val="00327FBC"/>
    <w:rsid w:val="003626C1"/>
    <w:rsid w:val="003E52E0"/>
    <w:rsid w:val="003F114F"/>
    <w:rsid w:val="003F1373"/>
    <w:rsid w:val="004112ED"/>
    <w:rsid w:val="004F081B"/>
    <w:rsid w:val="005126AA"/>
    <w:rsid w:val="006A15D8"/>
    <w:rsid w:val="006A70EF"/>
    <w:rsid w:val="006C1D66"/>
    <w:rsid w:val="00766340"/>
    <w:rsid w:val="00860DFB"/>
    <w:rsid w:val="008A3646"/>
    <w:rsid w:val="008E4BB9"/>
    <w:rsid w:val="00961F26"/>
    <w:rsid w:val="009F2003"/>
    <w:rsid w:val="00A012D2"/>
    <w:rsid w:val="00A12C4E"/>
    <w:rsid w:val="00A47CEF"/>
    <w:rsid w:val="00A52125"/>
    <w:rsid w:val="00BB29C7"/>
    <w:rsid w:val="00BC04D4"/>
    <w:rsid w:val="00C51604"/>
    <w:rsid w:val="00CB6439"/>
    <w:rsid w:val="00D11BC5"/>
    <w:rsid w:val="00D92DA9"/>
    <w:rsid w:val="00E8554F"/>
    <w:rsid w:val="00F04E89"/>
    <w:rsid w:val="00F8003D"/>
    <w:rsid w:val="00FA7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ECCD"/>
  <w15:chartTrackingRefBased/>
  <w15:docId w15:val="{382C5BA6-C1AE-4E88-8EAE-D201F17E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604"/>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link w:val="Heading4Char"/>
    <w:uiPriority w:val="9"/>
    <w:qFormat/>
    <w:rsid w:val="002C0AB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F26"/>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961F26"/>
    <w:pPr>
      <w:widowControl w:val="0"/>
    </w:pPr>
    <w:rPr>
      <w:rFonts w:asciiTheme="minorHAnsi" w:eastAsiaTheme="minorHAnsi" w:hAnsiTheme="minorHAnsi" w:cstheme="minorBidi"/>
      <w:sz w:val="22"/>
      <w:szCs w:val="22"/>
      <w:lang w:val="en-US" w:eastAsia="en-US"/>
    </w:rPr>
  </w:style>
  <w:style w:type="character" w:customStyle="1" w:styleId="Heading4Char">
    <w:name w:val="Heading 4 Char"/>
    <w:basedOn w:val="DefaultParagraphFont"/>
    <w:link w:val="Heading4"/>
    <w:uiPriority w:val="9"/>
    <w:rsid w:val="002C0AB3"/>
    <w:rPr>
      <w:rFonts w:ascii="Times New Roman" w:eastAsia="Times New Roman" w:hAnsi="Times New Roman" w:cs="Times New Roman"/>
      <w:b/>
      <w:bCs/>
      <w:sz w:val="24"/>
      <w:szCs w:val="24"/>
      <w:lang w:eastAsia="en-GB"/>
    </w:rPr>
  </w:style>
  <w:style w:type="paragraph" w:customStyle="1" w:styleId="Default">
    <w:name w:val="Default"/>
    <w:rsid w:val="00E8554F"/>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semiHidden/>
    <w:unhideWhenUsed/>
    <w:rsid w:val="00D11B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198477-53dc-4942-a73f-4d3e78e125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053694725B53419C1FD9CFDCF3510C" ma:contentTypeVersion="18" ma:contentTypeDescription="Create a new document." ma:contentTypeScope="" ma:versionID="474009e9df44745535f6d0a25d61889e">
  <xsd:schema xmlns:xsd="http://www.w3.org/2001/XMLSchema" xmlns:xs="http://www.w3.org/2001/XMLSchema" xmlns:p="http://schemas.microsoft.com/office/2006/metadata/properties" xmlns:ns3="a9198477-53dc-4942-a73f-4d3e78e125b5" xmlns:ns4="316499cd-2c0a-4c5a-b669-c1ddd4df778a" targetNamespace="http://schemas.microsoft.com/office/2006/metadata/properties" ma:root="true" ma:fieldsID="5a9fec4e6b54a0c963fdb7358a04b8ad" ns3:_="" ns4:_="">
    <xsd:import namespace="a9198477-53dc-4942-a73f-4d3e78e125b5"/>
    <xsd:import namespace="316499cd-2c0a-4c5a-b669-c1ddd4df7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98477-53dc-4942-a73f-4d3e78e12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499cd-2c0a-4c5a-b669-c1ddd4df778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5176A-E809-4593-BDA3-C40BAFD22A6F}">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16499cd-2c0a-4c5a-b669-c1ddd4df778a"/>
    <ds:schemaRef ds:uri="http://purl.org/dc/elements/1.1/"/>
    <ds:schemaRef ds:uri="http://schemas.microsoft.com/office/2006/metadata/properties"/>
    <ds:schemaRef ds:uri="a9198477-53dc-4942-a73f-4d3e78e125b5"/>
    <ds:schemaRef ds:uri="http://www.w3.org/XML/1998/namespace"/>
  </ds:schemaRefs>
</ds:datastoreItem>
</file>

<file path=customXml/itemProps2.xml><?xml version="1.0" encoding="utf-8"?>
<ds:datastoreItem xmlns:ds="http://schemas.openxmlformats.org/officeDocument/2006/customXml" ds:itemID="{29F7170F-3FA2-4C59-91E4-AEB5A4CBDB6D}">
  <ds:schemaRefs>
    <ds:schemaRef ds:uri="http://schemas.microsoft.com/sharepoint/v3/contenttype/forms"/>
  </ds:schemaRefs>
</ds:datastoreItem>
</file>

<file path=customXml/itemProps3.xml><?xml version="1.0" encoding="utf-8"?>
<ds:datastoreItem xmlns:ds="http://schemas.openxmlformats.org/officeDocument/2006/customXml" ds:itemID="{54AAF5FB-BACE-4C58-956A-38089D95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98477-53dc-4942-a73f-4d3e78e125b5"/>
    <ds:schemaRef ds:uri="316499cd-2c0a-4c5a-b669-c1ddd4d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93408-E46E-43F0-AECB-40E2D6D8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Kirkham</dc:creator>
  <cp:keywords/>
  <dc:description/>
  <cp:lastModifiedBy>Mrs S Kirkham</cp:lastModifiedBy>
  <cp:revision>15</cp:revision>
  <dcterms:created xsi:type="dcterms:W3CDTF">2024-10-06T17:52:00Z</dcterms:created>
  <dcterms:modified xsi:type="dcterms:W3CDTF">2025-02-13T10:08:00Z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0x010100A1053694725B53419C1FD9CFDCF3510C</vt:lpwstr>
  </property>
</Properties>
</file>